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39A" w:rsidRPr="0062297C" w:rsidRDefault="00C2139A" w:rsidP="00C2139A">
      <w:pPr>
        <w:spacing w:before="120"/>
        <w:jc w:val="center"/>
        <w:rPr>
          <w:rFonts w:ascii="Arial" w:hAnsi="Arial" w:cs="Arial"/>
          <w:b/>
          <w:szCs w:val="20"/>
          <w:lang w:val="en-US"/>
        </w:rPr>
      </w:pPr>
      <w:r w:rsidRPr="0062297C">
        <w:rPr>
          <w:rFonts w:ascii="Arial" w:hAnsi="Arial" w:cs="Arial"/>
          <w:b/>
          <w:szCs w:val="20"/>
          <w:lang w:val="en-US"/>
        </w:rPr>
        <w:t xml:space="preserve">QUY TRÌNH KIỂM ĐỊNH KỸ THUẬT AN TOÀN XE NÂNG HÀNG </w:t>
      </w:r>
    </w:p>
    <w:p w:rsidR="00C2139A" w:rsidRPr="00FC2313" w:rsidRDefault="00C2139A" w:rsidP="00C2139A">
      <w:pPr>
        <w:spacing w:before="120"/>
        <w:jc w:val="center"/>
        <w:rPr>
          <w:rFonts w:ascii="Arial" w:hAnsi="Arial" w:cs="Arial"/>
          <w:b/>
          <w:szCs w:val="20"/>
          <w:lang w:val="en-US"/>
        </w:rPr>
      </w:pPr>
      <w:r>
        <w:rPr>
          <w:rFonts w:ascii="Arial" w:hAnsi="Arial" w:cs="Arial"/>
          <w:b/>
          <w:szCs w:val="20"/>
          <w:lang w:val="en-US"/>
        </w:rPr>
        <w:t>QTKĐ: 17-2016/BLĐTBXH</w:t>
      </w:r>
    </w:p>
    <w:p w:rsidR="00C2139A" w:rsidRPr="0062297C" w:rsidRDefault="00C2139A" w:rsidP="00C2139A">
      <w:pPr>
        <w:spacing w:before="120"/>
        <w:jc w:val="center"/>
        <w:rPr>
          <w:rFonts w:ascii="Arial" w:hAnsi="Arial" w:cs="Arial"/>
          <w:sz w:val="20"/>
          <w:szCs w:val="20"/>
          <w:lang w:val="en-US"/>
        </w:rPr>
      </w:pPr>
      <w:r w:rsidRPr="0062297C">
        <w:rPr>
          <w:rFonts w:ascii="Arial" w:hAnsi="Arial" w:cs="Arial"/>
          <w:b/>
          <w:sz w:val="20"/>
          <w:szCs w:val="20"/>
          <w:lang w:val="en-US"/>
        </w:rPr>
        <w:t>Lời nói đầu</w:t>
      </w:r>
    </w:p>
    <w:p w:rsidR="00C2139A" w:rsidRDefault="00C2139A" w:rsidP="00C2139A">
      <w:pPr>
        <w:spacing w:before="120"/>
        <w:rPr>
          <w:rFonts w:ascii="Arial" w:hAnsi="Arial" w:cs="Arial"/>
          <w:sz w:val="20"/>
          <w:szCs w:val="20"/>
          <w:lang w:val="en-US"/>
        </w:rPr>
      </w:pPr>
      <w:r w:rsidRPr="0062297C">
        <w:rPr>
          <w:rFonts w:ascii="Arial" w:hAnsi="Arial" w:cs="Arial"/>
          <w:sz w:val="20"/>
          <w:szCs w:val="20"/>
          <w:lang w:val="en-US"/>
        </w:rPr>
        <w:t>Quy trình kiểm định kỹ thuật an toàn xe nâng hàng do Cục An toàn lao động chủ trì biên soạn và được ban hành kèm theo Thông tư số 54/2016/TT-BLĐTBXH ngày 28 tháng 12 năm 2016 của Bộ Lao động - Thương binh và Xã hội.</w:t>
      </w:r>
    </w:p>
    <w:p w:rsidR="00C2139A" w:rsidRPr="0062297C" w:rsidRDefault="00C2139A" w:rsidP="00C2139A">
      <w:pPr>
        <w:spacing w:before="120"/>
        <w:rPr>
          <w:rFonts w:ascii="Arial" w:hAnsi="Arial" w:cs="Arial"/>
          <w:sz w:val="20"/>
          <w:szCs w:val="20"/>
          <w:lang w:val="en-US"/>
        </w:rPr>
      </w:pPr>
    </w:p>
    <w:p w:rsidR="00C2139A" w:rsidRPr="0062297C" w:rsidRDefault="00C2139A" w:rsidP="00C2139A">
      <w:pPr>
        <w:spacing w:before="120"/>
        <w:jc w:val="center"/>
        <w:rPr>
          <w:rFonts w:ascii="Arial" w:hAnsi="Arial" w:cs="Arial"/>
          <w:b/>
          <w:szCs w:val="20"/>
          <w:lang w:val="en-US"/>
        </w:rPr>
      </w:pPr>
      <w:r w:rsidRPr="0062297C">
        <w:rPr>
          <w:rFonts w:ascii="Arial" w:hAnsi="Arial" w:cs="Arial"/>
          <w:b/>
          <w:szCs w:val="20"/>
          <w:lang w:val="en-US"/>
        </w:rPr>
        <w:t>QUY TRÌNH KIỂM ĐỊNH KỸ THUẬT AN TOÀN XE NÂNG HÀNG</w:t>
      </w:r>
    </w:p>
    <w:p w:rsidR="00C2139A" w:rsidRPr="0062297C" w:rsidRDefault="00C2139A" w:rsidP="00C2139A">
      <w:pPr>
        <w:spacing w:before="120"/>
        <w:rPr>
          <w:rFonts w:ascii="Arial" w:hAnsi="Arial" w:cs="Arial"/>
          <w:sz w:val="20"/>
          <w:szCs w:val="20"/>
          <w:lang w:val="en-US"/>
        </w:rPr>
      </w:pPr>
      <w:r w:rsidRPr="0062297C">
        <w:rPr>
          <w:rFonts w:ascii="Arial" w:hAnsi="Arial" w:cs="Arial"/>
          <w:b/>
          <w:sz w:val="20"/>
          <w:szCs w:val="20"/>
          <w:lang w:val="en-US"/>
        </w:rPr>
        <w:t>1. PHẠM VI VÀ ĐỐI TƯỢNG ÁP DỤNG</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1.1. Phạm vi áp dụng</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Quy trình kiểm định kỹ thuật an toàn này áp dụng để kiểm định kỹ thuật an toàn lần đầu, định kỳ và bất thường đối với các xe nâng hàng có tải trọng từ 1.000kg trở lên di chuyển bằng bánh lốp, dùng để nâng, hạ tải theo khung dẫn hướng thuộc thẩm quyền quản lý nhà nước của Bộ Lao động - Thương binh và Xã hội.</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1.2. Đối tượng áp dụng</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 Các tổ chức hoạt động kiểm định kỹ thuật an toàn lao động;</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 Các kiểm định viên kiểm định kỹ thuật an toàn lao động.</w:t>
      </w:r>
    </w:p>
    <w:p w:rsidR="00C2139A" w:rsidRPr="0062297C" w:rsidRDefault="00C2139A" w:rsidP="00C2139A">
      <w:pPr>
        <w:spacing w:before="120"/>
        <w:rPr>
          <w:rFonts w:ascii="Arial" w:hAnsi="Arial" w:cs="Arial"/>
          <w:sz w:val="20"/>
          <w:szCs w:val="20"/>
          <w:lang w:val="en-US"/>
        </w:rPr>
      </w:pPr>
      <w:r w:rsidRPr="0062297C">
        <w:rPr>
          <w:rFonts w:ascii="Arial" w:hAnsi="Arial" w:cs="Arial"/>
          <w:b/>
          <w:sz w:val="20"/>
          <w:szCs w:val="20"/>
          <w:lang w:val="en-US"/>
        </w:rPr>
        <w:t>2. TÀI LIỆU VIỆN DẪN</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 QCVN 25:2015/BLĐTBXH, Quy chuẩn kỹ thuật Quốc gia về an toàn lao động đối với xe nâng hàng sử dụng động cơ, có tải trọng nâng từ 1.000 kg trở lên;</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 QCVN 22: 2010/BGTVT, Quy chuẩn kỹ thuật Quốc gia về chế tạo và kiểm tra phương tiện, thiết bị tháo dỡ;</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 QCVN 13: 2011/BGTVT, Quy chuẩn Quốc gia về chất lượng an toàn kỹ thuật và bảo vệ môi trường đối với xe máy chuyên dùng.</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 TCVN 4244:2005, Thiết bị nâng - Thiết kế chế tạo và kiểm tra kỹ thuật;</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 TCVN 4755:1989, Cần trục, yêu cầu an toàn đối với hệ thống thủy lực;</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 TCVN 5207:1990, Máy nâng hạ - Cầu Công te nơ - Yêu cầu an toàn;</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 TCVN 5179:1990, Máy nâng hạ - Yêu cầu thử nghiệm thiết bị thủy lực về an toàn;</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 TCVN 7772:2007, Xe, máy và thiết bị thi công di động. Phân loại;</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Trong trường hợp các quy chuẩn kỹ thuật quốc gia và tiêu chuẩn quốc gia viện dẫn tại Quy trình kiểm định này có bổ sung, sửa đổi hoặc thay thế thì áp dụng theo quy định tại văn bản mới nhất.</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Việc kiểm định kỹ thuật an toàn xe nâng hàng có thể theo tiêu chuẩn khác khi có đề nghị của cơ sở sử dụng, cơ sở chế tạo với điều kiện tiêu chuẩn đó phải có các ch</w:t>
      </w:r>
      <w:r>
        <w:rPr>
          <w:rFonts w:ascii="Arial" w:hAnsi="Arial" w:cs="Arial"/>
          <w:sz w:val="20"/>
          <w:szCs w:val="20"/>
          <w:lang w:val="en-US"/>
        </w:rPr>
        <w:t xml:space="preserve">ỉ </w:t>
      </w:r>
      <w:r w:rsidRPr="0062297C">
        <w:rPr>
          <w:rFonts w:ascii="Arial" w:hAnsi="Arial" w:cs="Arial"/>
          <w:sz w:val="20"/>
          <w:szCs w:val="20"/>
          <w:lang w:val="en-US"/>
        </w:rPr>
        <w:t>tiêu kỹ thuật về an toàn bằng hoặc cao hơn so với các chỉ tiêu quy định trong các tiêu chuẩn quốc gia được viện dẫn trong quy trình này.</w:t>
      </w:r>
    </w:p>
    <w:p w:rsidR="00C2139A" w:rsidRPr="0062297C" w:rsidRDefault="00C2139A" w:rsidP="00C2139A">
      <w:pPr>
        <w:spacing w:before="120"/>
        <w:rPr>
          <w:rFonts w:ascii="Arial" w:hAnsi="Arial" w:cs="Arial"/>
          <w:sz w:val="20"/>
          <w:szCs w:val="20"/>
          <w:lang w:val="en-US"/>
        </w:rPr>
      </w:pPr>
      <w:r w:rsidRPr="0062297C">
        <w:rPr>
          <w:rFonts w:ascii="Arial" w:hAnsi="Arial" w:cs="Arial"/>
          <w:b/>
          <w:sz w:val="20"/>
          <w:szCs w:val="20"/>
          <w:lang w:val="en-US"/>
        </w:rPr>
        <w:t>3. THUẬT NGỮ VÀ ĐỊNH NGHĨA</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Quy trình này sử dụng các thuật ngữ, định nghĩa trong các tài liệu viện dẫn nêu trên và một số thuật ngữ, định nghĩa trong quy trình này được hiểu như sau:</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3.1. Xe nâng hàng:</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Thiết bị di chuyển bằng bánh lốp, dùng để nâng, hạ tải theo khung dẫn hướng (3.4.4 TCVN 7772:2007).</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3.2. Khoảng cách trọng tâm tải: là khoảng cách theo phương ngang từ tâm tải đến khung tựa của bàn trượt.</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lastRenderedPageBreak/>
        <w:t>3.3. Kiểm định kỹ thuật an toàn lần đầu: là hoạt động đánh giá tình trạng kỹ thuật an toàn của thiết bị theo các quy chuẩn kỹ thuật quốc gia, tiêu chuẩn kỹ thuật an toàn trước khi đưa vào sử dụng.</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3.4. Kiểm định kỹ thuật an toàn định kỳ: Là hoạt động đánh giá tình trạng kỹ thuật an toàn của thiết bị theo các quy chuẩn kỹ thuật quốc gia, tiêu chuẩn kỹ thuật an toàn khi hết thời hạn của lần kiểm định trước.</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3.5. Kiểm định kỹ thuật an toàn bất thường: Là hoạt động đánh giá tình trạng kỹ thuật an toàn thiết bị theo các quy chuẩn kỹ thuật quốc gia, tiêu chuẩn kỹ thuật an toàn khi:</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 Sau khi sửa chữa, nâng cấp, cải tạo có ảnh hưởng tới tình trạng kỹ thuật an toàn của thiết bị;</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 Khi có yêu cầu của cơ sở sử dụng hoặc cơ quan có thẩm quyền.</w:t>
      </w:r>
    </w:p>
    <w:p w:rsidR="00C2139A" w:rsidRPr="0062297C" w:rsidRDefault="00C2139A" w:rsidP="00C2139A">
      <w:pPr>
        <w:spacing w:before="120"/>
        <w:rPr>
          <w:rFonts w:ascii="Arial" w:hAnsi="Arial" w:cs="Arial"/>
          <w:sz w:val="20"/>
          <w:szCs w:val="20"/>
          <w:lang w:val="en-US"/>
        </w:rPr>
      </w:pPr>
      <w:r w:rsidRPr="0062297C">
        <w:rPr>
          <w:rFonts w:ascii="Arial" w:hAnsi="Arial" w:cs="Arial"/>
          <w:b/>
          <w:sz w:val="20"/>
          <w:szCs w:val="20"/>
          <w:lang w:val="en-US"/>
        </w:rPr>
        <w:t>4. CÁC BƯỚC KIỂM ĐỊNH</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Khi kiểm định phải lần lượt tiến hành theo các bước sau:</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 Kiểm tra hồ sơ, lý lịch thiết bị;</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 Kiểm tra kỹ thuật bên ngoài;</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 Kiểm tra kỹ thuật- thử không tải;</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 Các chế độ thử tải- phương pháp thử;</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 Xử lý kết quả kiểm định.</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Lưu ý: Các bước kiểm tra tiếp theo chỉ được tiến hành khi kết quả kiểm tra ở bước trước đó đạt yêu cầu. Tất cả các kết quả kiểm tra của từng bước phải được ghi chép đầy đủ vào bản ghi chép hiện trường theo mẫu quy định tại Phụ lục 01 và lưu lại đầy đủ tại tổ chức kiểm định.</w:t>
      </w:r>
    </w:p>
    <w:p w:rsidR="00C2139A" w:rsidRPr="0062297C" w:rsidRDefault="00C2139A" w:rsidP="00C2139A">
      <w:pPr>
        <w:spacing w:before="120"/>
        <w:rPr>
          <w:rFonts w:ascii="Arial" w:hAnsi="Arial" w:cs="Arial"/>
          <w:sz w:val="20"/>
          <w:szCs w:val="20"/>
          <w:lang w:val="en-US"/>
        </w:rPr>
      </w:pPr>
      <w:r w:rsidRPr="0062297C">
        <w:rPr>
          <w:rFonts w:ascii="Arial" w:hAnsi="Arial" w:cs="Arial"/>
          <w:b/>
          <w:sz w:val="20"/>
          <w:szCs w:val="20"/>
          <w:lang w:val="en-US"/>
        </w:rPr>
        <w:t>5. THIẾT BỊ, DỤNG CỤ PHỤC VỤ KIỂM ĐỊNH</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Các thiết bị, dụng cụ phục vụ kiểm định phải được kiểm định, hiệu chuẩn theo quy định. Các thiết bị, dụng cụ phục vụ kiểm định gồm:</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 Máy kinh vĩ (nếu cần);</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 Tốc độ kế (máy đo tốc độ);</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 Thiết bị đo khoảng cách;</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 Dụng cụ phương tiện kiểm tra kích thước hình học;</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 Lực kế hoặc cân treo;</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 Thiết bị đo cường độ ánh sáng;</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 Thiết bị đo điện vạn năng.</w:t>
      </w:r>
    </w:p>
    <w:p w:rsidR="00C2139A" w:rsidRPr="0062297C" w:rsidRDefault="00C2139A" w:rsidP="00C2139A">
      <w:pPr>
        <w:spacing w:before="120"/>
        <w:rPr>
          <w:rFonts w:ascii="Arial" w:hAnsi="Arial" w:cs="Arial"/>
          <w:sz w:val="20"/>
          <w:szCs w:val="20"/>
          <w:lang w:val="en-US"/>
        </w:rPr>
      </w:pPr>
      <w:r w:rsidRPr="0062297C">
        <w:rPr>
          <w:rFonts w:ascii="Arial" w:hAnsi="Arial" w:cs="Arial"/>
          <w:b/>
          <w:sz w:val="20"/>
          <w:szCs w:val="20"/>
          <w:lang w:val="en-US"/>
        </w:rPr>
        <w:t>6. ĐIỀU KIỆN KIỂM ĐỊNH</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Khi tiến hành kiểm định phải đảm bảo các điều kiện sau đây:</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6.1. Thiết bị phải ở trạng thái sẵn sàng đưa vào kiểm định;</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6.2. Hồ sơ kỹ thuật của thiết bị phải đầy đủ;</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6.3. Các yếu tố môi trường, thời tiết đủ điều kiện để tiến hành kiểm định và không làm ảnh hưởng tới kết quả kiểm định.</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6.4. Các điều kiện về an toàn vệ sinh lao động phải đáp ứng để vận hành thiết bị.</w:t>
      </w:r>
    </w:p>
    <w:p w:rsidR="00C2139A" w:rsidRPr="0062297C" w:rsidRDefault="00C2139A" w:rsidP="00C2139A">
      <w:pPr>
        <w:spacing w:before="120"/>
        <w:rPr>
          <w:rFonts w:ascii="Arial" w:hAnsi="Arial" w:cs="Arial"/>
          <w:sz w:val="20"/>
          <w:szCs w:val="20"/>
          <w:lang w:val="en-US"/>
        </w:rPr>
      </w:pPr>
      <w:r w:rsidRPr="0062297C">
        <w:rPr>
          <w:rFonts w:ascii="Arial" w:hAnsi="Arial" w:cs="Arial"/>
          <w:b/>
          <w:sz w:val="20"/>
          <w:szCs w:val="20"/>
          <w:lang w:val="en-US"/>
        </w:rPr>
        <w:t>7. CHUẨN BỊ KIỂM ĐỊNH</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7.1. Trước khi tiến hành kiểm định thiết bị, tổ chức kiểm định và cơ sở phải phối hợp, thống nhất kế hoạch kiểm định, chuẩn bị các điều kiện phục vụ kiểm định và cử người tham gia, chứng kiến kiểm định.</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7.2. Kiểm tra hồ sơ:</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lastRenderedPageBreak/>
        <w:t>Căn cứ vào các chế độ kiểm định để kiểm tra, xem xét các hồ sơ sau:</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7.2.1. Đối với thiết bị kiểm định lần đầu:</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 Lý lịch thiết bị, hồ sơ kỹ thuật của thiết bị.</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 Giấy chứng nhận hợp quy do tổ chức được chỉ định cấp theo quy định.</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7.2.2. Đối với thiết bị kiểm định định kỳ:</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 Lý lịch thiết bị, hồ sơ kỹ thuật của thiết bị.</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 Hồ sơ về quản lý sử dụng, vận hành, bảo dưỡng và kết quả các lần đã kiểm định trước.</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7.2.3. Đối với thiết bị kiểm định bất thường:</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 Lý lịch thiết bị, hồ sơ kỹ thuật của thiết bị (đối với thiết bị cải tạo, sửa chữa có thêm hồ sơ thiết kế cải tạo, sửa chữa và các biên bản nghiệm thu kỹ thuật).</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 Hồ sơ về quản lý sử dụng, vận hành, bảo dưỡng và kết quả các lần đã kiểm định trước.</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 Biên bản kiểm tra của cơ quan chức năng.</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7.2.4. Đánh giá kết quả kiểm tra hồ sơ: Kết quả đạt yêu cầu khi đầy đủ và đáp ứng các quy định tại mục 7.2. Nếu không đảm bảo, cơ sở phải có biện pháp khắc phục bổ sung.</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7.3. Chuẩn bị đầy đủ các phương tiện kiểm định phù hợp để phục vụ quá trình kiểm định.</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7.4. Xây dựng và thống nhất thực hiện các biện pháp đảm bảo an toàn với cơ sở trước khi kiểm định. Trang bị đầy đủ dụng cụ, phương tiện bảo vệ cá nhân, đảm bảo an toàn trong quá trình kiểm định.</w:t>
      </w:r>
    </w:p>
    <w:p w:rsidR="00C2139A" w:rsidRPr="0062297C" w:rsidRDefault="00C2139A" w:rsidP="00C2139A">
      <w:pPr>
        <w:spacing w:before="120"/>
        <w:rPr>
          <w:rFonts w:ascii="Arial" w:hAnsi="Arial" w:cs="Arial"/>
          <w:sz w:val="20"/>
          <w:szCs w:val="20"/>
          <w:lang w:val="en-US"/>
        </w:rPr>
      </w:pPr>
      <w:r w:rsidRPr="0062297C">
        <w:rPr>
          <w:rFonts w:ascii="Arial" w:hAnsi="Arial" w:cs="Arial"/>
          <w:b/>
          <w:sz w:val="20"/>
          <w:szCs w:val="20"/>
          <w:lang w:val="en-US"/>
        </w:rPr>
        <w:t>8. TIẾN HÀNH KIỂM ĐỊNH</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8.1. Kiểm tra kỹ thuật bên ngoài: trong quá trình kiểm tra, vị trí kiểm định phải đảm bảo: mặt bằng thông thoáng, đủ ánh sáng; nền móng cứng vững, phải có biện pháp cảnh báo, hướng dẫn và bảo đảm an toàn trong suốt quá trình kiểm định.</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8.1.1. Kiểm tra việc ghi nhãn:</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 Mã hiệu, chủng loại, hình dáng kích thước</w:t>
      </w:r>
      <w:r>
        <w:rPr>
          <w:rFonts w:ascii="Arial" w:hAnsi="Arial" w:cs="Arial"/>
          <w:sz w:val="20"/>
          <w:szCs w:val="20"/>
          <w:lang w:val="en-US"/>
        </w:rPr>
        <w:t>…;</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 Số động cơ, số khung, số xuất xưởng phù hợp với quy định của nhà sản xuất.</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8.1.2. Khung, sàn, thân vỏ, đối trọng:</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 Khung xe không được thay đổi kết cấu so với hồ sơ kỹ thuật, không cong vênh, nứt gãy;</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 Sàn, bệ phải được định vị chắc chắn với khung;</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 Thân vỏ: Không vỡ, rách và định vị chắc chắn;</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 Đối trọng: theo đúng hồ sơ nhà chế tạo, không bị biến dạng, cong vênh, nứt vỡ, được cố định chắc chắn.</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8.1.3. Buồng lái:</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 Buồng lái: mái che và khung bảo vệ chắc chắn;</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 Bàn đạp ga, phanh, côn: không bị biến dạng và đ</w:t>
      </w:r>
      <w:r>
        <w:rPr>
          <w:rFonts w:ascii="Arial" w:hAnsi="Arial" w:cs="Arial"/>
          <w:sz w:val="20"/>
          <w:szCs w:val="20"/>
          <w:lang w:val="en-US"/>
        </w:rPr>
        <w:t>ầ</w:t>
      </w:r>
      <w:r w:rsidRPr="0062297C">
        <w:rPr>
          <w:rFonts w:ascii="Arial" w:hAnsi="Arial" w:cs="Arial"/>
          <w:sz w:val="20"/>
          <w:szCs w:val="20"/>
          <w:lang w:val="en-US"/>
        </w:rPr>
        <w:t>y đủ theo đúng hồ sơ kỹ thuật.</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8.1.4. Thiết bị công tác:</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 Kiểm tra tình trạng kỹ thuật của khung nâng; khung đỡ; khung tựa: theo đúng hồ sơ kỹ thuật, không bị biến dạng, cong vênh, rạn nứt, được cố định chắc chắn;</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 Kiểm tra tình trạng kỹ thuật của cơ cấu mang tải: không bị biến dạng, cong vênh, rạn nứt, được cố định chắc chắn;</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 Kiểm tra tình trạng kỹ thuật xích nâng hạ: theo quy định của nhà chế tạo;</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 Kiểm tra tình trạng kỹ thuật puly, trục cố định pul: theo quy định của nhà chế tạo.</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lastRenderedPageBreak/>
        <w:t>8.1.5. Hệ thống thủy lực:</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 xml:space="preserve">- Kiểm tra tình trạng kỹ thuật xy lanh nâng hạ khung, xi lanh nghiêng khung, xy lanh điều </w:t>
      </w:r>
      <w:r>
        <w:rPr>
          <w:rFonts w:ascii="Arial" w:hAnsi="Arial" w:cs="Arial"/>
          <w:sz w:val="20"/>
          <w:szCs w:val="20"/>
          <w:lang w:val="en-US"/>
        </w:rPr>
        <w:t>c</w:t>
      </w:r>
      <w:r w:rsidRPr="0062297C">
        <w:rPr>
          <w:rFonts w:ascii="Arial" w:hAnsi="Arial" w:cs="Arial"/>
          <w:sz w:val="20"/>
          <w:szCs w:val="20"/>
          <w:lang w:val="en-US"/>
        </w:rPr>
        <w:t>hỉnh khoảng cách càng nâng... không bị biến dạng: không bị rò rỉ dầu thủy lực;</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 Kiểm tra tình trạng kỹ thuật hệ thống đường ống dẫn dầu thủy lực, đầu nối: không bị bẹp, nứt, không rò rỉ và được cố định chắc chắn.</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8.1.6. Hệ thống chiếu sáng, tín hiệu, quan sát: Kiểm tra tình trạng kỹ thuật, số lượng, vị trí lắp đặt của các hệ thống: đèn chiếu sáng, đèn tín hiệu, gương quan sát.</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8.1.7. Hệ thống di chuyển:</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 Kiểm tra tình trạng kỹ thuật bánh xe: vành không biến dạng, không rạn, nứt. Lốp đủ áp suất theo quy định của nhà chế tạo, không phồng rộp, nứt, vỡ, độ mòn theo quy định của nhà chế tạo;</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 Kiểm tra tình trạng kỹ thuật cầu xe: đầy đủ theo hồ sơ kỹ thuật, không bị đứt gãy, biến dạng.</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8.1.8. Hệ thống phanh: kiểm tra tình trạng kỹ thuật của hệ thống phanh: Bàn đạp, c</w:t>
      </w:r>
      <w:r>
        <w:rPr>
          <w:rFonts w:ascii="Arial" w:hAnsi="Arial" w:cs="Arial"/>
          <w:sz w:val="20"/>
          <w:szCs w:val="20"/>
          <w:lang w:val="en-US"/>
        </w:rPr>
        <w:t>ầ</w:t>
      </w:r>
      <w:r w:rsidRPr="0062297C">
        <w:rPr>
          <w:rFonts w:ascii="Arial" w:hAnsi="Arial" w:cs="Arial"/>
          <w:sz w:val="20"/>
          <w:szCs w:val="20"/>
          <w:lang w:val="en-US"/>
        </w:rPr>
        <w:t>n phanh, đường ống dẫn dầu phanh hoặc khí nén.</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Đánh giá: Kết quả đạt yêu cầu khi không phát hiện các hư hỏng, khuyết tật và các bất thường khác, đáp ứng các quy định tại mục 8.1 và các quy định của nhà chế tạo.</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8.2. Kiểm tra kỹ thuật:</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8.2.1. Thử nghiệm không tải:</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Cho xe hoạt động không tải và kiểm tra hoạt động của các hệ thống, cơ cấu:</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 Hệ thống thủy lực: kiểm tra và đánh giá theo TCVN 5179:1990;</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 Hệ thống tín hiệu: kiểm tra và đánh giá theo 2.1.8 QCVN 13: 2011/ BGTVT.</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 Đèn chiếu sáng: đo cường độ chiếu sáng và đánh giá theo hồ sơ kỹ thuật.</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 Đèn tín hiệu: Đèn xi nhan có tần số nháy từ 60 đến 120 lần/phút (Từ 1 đến 2Hz); Khi quan sát bằng mắt, phải phân biệt tín hiệu rõ ràng ở khoảng cách 20 m đối với đèn phanh, đèn xi nhan và khoảng cách 10m đối với đèn tín hiệu khác, trong điều kiện ban ngày.</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 Còi điện, còi lùi: đo âm lượng toàn bộ ở khoảng cách 2m tính từ đầu xe, cao 1, 2 m không nhỏ hơn 90 dB(A), không lớn hơn 115 dB(A).</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 Hệ thống di chuyển: kiểm tra, đánh giá theo 2.1.3 QCVN 13:2011/BGTVT, các đường ống dẫn dầu, thùng chứa hoạt động bình thường, bơm và động cơ thủy lực của hệ thống truyền lực di chuyển phải hoạt động bình thường.</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 Hệ thống phanh: kiểm tra, đánh giá theo 2.1.6 QCVN 13:2011/BGTVT.</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 Đối với xe nâng có vận tốc di chuyển lớn nhất v ≥20 km/h: Thử ở vận tốc 20 km/h.</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 Đối với xe nâng có vận tốc di chuyển lớn nhất v &lt; 20 km/h: Thử ở vận tốc lớn nhất theo hồ sơ kỹ thuật.</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 Đối với xe nâng bánh lốp yêu cầu về quãng đường phanh được quy định trong Bảng 1.</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Bảng 1: Quãng đường phanh của xe nâng</w:t>
      </w:r>
    </w:p>
    <w:tbl>
      <w:tblPr>
        <w:tblW w:w="5000" w:type="pct"/>
        <w:tblCellMar>
          <w:left w:w="0" w:type="dxa"/>
          <w:right w:w="0" w:type="dxa"/>
        </w:tblCellMar>
        <w:tblLook w:val="0000" w:firstRow="0" w:lastRow="0" w:firstColumn="0" w:lastColumn="0" w:noHBand="0" w:noVBand="0"/>
      </w:tblPr>
      <w:tblGrid>
        <w:gridCol w:w="4685"/>
        <w:gridCol w:w="4685"/>
      </w:tblGrid>
      <w:tr w:rsidR="00C2139A" w:rsidRPr="0062297C" w:rsidTr="001A26D7">
        <w:tblPrEx>
          <w:tblCellMar>
            <w:top w:w="0" w:type="dxa"/>
            <w:left w:w="0" w:type="dxa"/>
            <w:bottom w:w="0" w:type="dxa"/>
            <w:right w:w="0" w:type="dxa"/>
          </w:tblCellMar>
        </w:tblPrEx>
        <w:tc>
          <w:tcPr>
            <w:tcW w:w="2500" w:type="pct"/>
            <w:tcBorders>
              <w:top w:val="single" w:sz="4" w:space="0" w:color="auto"/>
              <w:left w:val="single" w:sz="4" w:space="0" w:color="auto"/>
              <w:bottom w:val="nil"/>
              <w:right w:val="nil"/>
            </w:tcBorders>
            <w:shd w:val="clear" w:color="auto" w:fill="FFFFFF"/>
            <w:vAlign w:val="center"/>
          </w:tcPr>
          <w:p w:rsidR="00C2139A" w:rsidRPr="0062297C" w:rsidRDefault="00C2139A" w:rsidP="001A26D7">
            <w:pPr>
              <w:spacing w:before="120"/>
              <w:jc w:val="center"/>
              <w:rPr>
                <w:rFonts w:ascii="Arial" w:hAnsi="Arial" w:cs="Arial"/>
                <w:sz w:val="20"/>
                <w:szCs w:val="20"/>
                <w:lang w:val="en-US"/>
              </w:rPr>
            </w:pPr>
            <w:r w:rsidRPr="0062297C">
              <w:rPr>
                <w:rFonts w:ascii="Arial" w:hAnsi="Arial" w:cs="Arial"/>
                <w:sz w:val="20"/>
                <w:szCs w:val="20"/>
                <w:lang w:val="en-US"/>
              </w:rPr>
              <w:t>Trọng lượng của xe nâng (Kg)</w:t>
            </w:r>
          </w:p>
        </w:tc>
        <w:tc>
          <w:tcPr>
            <w:tcW w:w="2500" w:type="pct"/>
            <w:tcBorders>
              <w:top w:val="single" w:sz="4" w:space="0" w:color="auto"/>
              <w:left w:val="single" w:sz="4" w:space="0" w:color="auto"/>
              <w:bottom w:val="nil"/>
              <w:right w:val="single" w:sz="4" w:space="0" w:color="auto"/>
            </w:tcBorders>
            <w:shd w:val="clear" w:color="auto" w:fill="FFFFFF"/>
            <w:vAlign w:val="center"/>
          </w:tcPr>
          <w:p w:rsidR="00C2139A" w:rsidRPr="0062297C" w:rsidRDefault="00C2139A" w:rsidP="001A26D7">
            <w:pPr>
              <w:spacing w:before="120"/>
              <w:jc w:val="center"/>
              <w:rPr>
                <w:rFonts w:ascii="Arial" w:hAnsi="Arial" w:cs="Arial"/>
                <w:sz w:val="20"/>
                <w:szCs w:val="20"/>
                <w:lang w:val="en-US"/>
              </w:rPr>
            </w:pPr>
            <w:r w:rsidRPr="0062297C">
              <w:rPr>
                <w:rFonts w:ascii="Arial" w:hAnsi="Arial" w:cs="Arial"/>
                <w:sz w:val="20"/>
                <w:szCs w:val="20"/>
                <w:lang w:val="en-US"/>
              </w:rPr>
              <w:t>Quãng đường phanh (m)</w:t>
            </w:r>
          </w:p>
        </w:tc>
      </w:tr>
      <w:tr w:rsidR="00C2139A" w:rsidRPr="0062297C" w:rsidTr="001A26D7">
        <w:tblPrEx>
          <w:tblCellMar>
            <w:top w:w="0" w:type="dxa"/>
            <w:left w:w="0" w:type="dxa"/>
            <w:bottom w:w="0" w:type="dxa"/>
            <w:right w:w="0" w:type="dxa"/>
          </w:tblCellMar>
        </w:tblPrEx>
        <w:tc>
          <w:tcPr>
            <w:tcW w:w="2500" w:type="pct"/>
            <w:tcBorders>
              <w:top w:val="single" w:sz="4" w:space="0" w:color="auto"/>
              <w:left w:val="single" w:sz="4" w:space="0" w:color="auto"/>
              <w:bottom w:val="nil"/>
              <w:right w:val="nil"/>
            </w:tcBorders>
            <w:shd w:val="clear" w:color="auto" w:fill="FFFFFF"/>
            <w:vAlign w:val="center"/>
          </w:tcPr>
          <w:p w:rsidR="00C2139A" w:rsidRPr="0062297C" w:rsidRDefault="00C2139A" w:rsidP="001A26D7">
            <w:pPr>
              <w:spacing w:before="120"/>
              <w:jc w:val="center"/>
              <w:rPr>
                <w:rFonts w:ascii="Arial" w:hAnsi="Arial" w:cs="Arial"/>
                <w:sz w:val="20"/>
                <w:szCs w:val="20"/>
                <w:lang w:val="en-US"/>
              </w:rPr>
            </w:pPr>
            <w:r w:rsidRPr="0062297C">
              <w:rPr>
                <w:rFonts w:ascii="Arial" w:hAnsi="Arial" w:cs="Arial"/>
                <w:sz w:val="20"/>
                <w:szCs w:val="20"/>
                <w:lang w:val="en-US"/>
              </w:rPr>
              <w:t>m≤32.000</w:t>
            </w:r>
          </w:p>
        </w:tc>
        <w:tc>
          <w:tcPr>
            <w:tcW w:w="2500" w:type="pct"/>
            <w:tcBorders>
              <w:top w:val="single" w:sz="4" w:space="0" w:color="auto"/>
              <w:left w:val="single" w:sz="4" w:space="0" w:color="auto"/>
              <w:bottom w:val="nil"/>
              <w:right w:val="single" w:sz="4" w:space="0" w:color="auto"/>
            </w:tcBorders>
            <w:shd w:val="clear" w:color="auto" w:fill="FFFFFF"/>
            <w:vAlign w:val="center"/>
          </w:tcPr>
          <w:p w:rsidR="00C2139A" w:rsidRPr="0062297C" w:rsidRDefault="00C2139A" w:rsidP="001A26D7">
            <w:pPr>
              <w:spacing w:before="120"/>
              <w:jc w:val="center"/>
              <w:rPr>
                <w:rFonts w:ascii="Arial" w:hAnsi="Arial" w:cs="Arial"/>
                <w:sz w:val="20"/>
                <w:szCs w:val="20"/>
                <w:lang w:val="en-US"/>
              </w:rPr>
            </w:pPr>
            <w:r w:rsidRPr="0062297C">
              <w:rPr>
                <w:rFonts w:ascii="Arial" w:hAnsi="Arial" w:cs="Arial"/>
                <w:sz w:val="20"/>
                <w:szCs w:val="20"/>
                <w:lang w:val="en-US"/>
              </w:rPr>
              <w:t>S ≤ v2/150 + 0, 2(v + 5)</w:t>
            </w:r>
          </w:p>
        </w:tc>
      </w:tr>
      <w:tr w:rsidR="00C2139A" w:rsidRPr="0062297C" w:rsidTr="001A26D7">
        <w:tblPrEx>
          <w:tblCellMar>
            <w:top w:w="0" w:type="dxa"/>
            <w:left w:w="0" w:type="dxa"/>
            <w:bottom w:w="0" w:type="dxa"/>
            <w:right w:w="0" w:type="dxa"/>
          </w:tblCellMar>
        </w:tblPrEx>
        <w:tc>
          <w:tcPr>
            <w:tcW w:w="2500" w:type="pct"/>
            <w:tcBorders>
              <w:top w:val="single" w:sz="4" w:space="0" w:color="auto"/>
              <w:left w:val="single" w:sz="4" w:space="0" w:color="auto"/>
              <w:bottom w:val="nil"/>
              <w:right w:val="nil"/>
            </w:tcBorders>
            <w:shd w:val="clear" w:color="auto" w:fill="FFFFFF"/>
            <w:vAlign w:val="center"/>
          </w:tcPr>
          <w:p w:rsidR="00C2139A" w:rsidRPr="0062297C" w:rsidRDefault="00C2139A" w:rsidP="001A26D7">
            <w:pPr>
              <w:spacing w:before="120"/>
              <w:jc w:val="center"/>
              <w:rPr>
                <w:rFonts w:ascii="Arial" w:hAnsi="Arial" w:cs="Arial"/>
                <w:sz w:val="20"/>
                <w:szCs w:val="20"/>
                <w:lang w:val="en-US"/>
              </w:rPr>
            </w:pPr>
            <w:r w:rsidRPr="0062297C">
              <w:rPr>
                <w:rFonts w:ascii="Arial" w:hAnsi="Arial" w:cs="Arial"/>
                <w:sz w:val="20"/>
                <w:szCs w:val="20"/>
                <w:lang w:val="en-US"/>
              </w:rPr>
              <w:t>m&gt;32.000</w:t>
            </w:r>
          </w:p>
        </w:tc>
        <w:tc>
          <w:tcPr>
            <w:tcW w:w="2500" w:type="pct"/>
            <w:tcBorders>
              <w:top w:val="single" w:sz="4" w:space="0" w:color="auto"/>
              <w:left w:val="single" w:sz="4" w:space="0" w:color="auto"/>
              <w:bottom w:val="nil"/>
              <w:right w:val="single" w:sz="4" w:space="0" w:color="auto"/>
            </w:tcBorders>
            <w:shd w:val="clear" w:color="auto" w:fill="FFFFFF"/>
            <w:vAlign w:val="center"/>
          </w:tcPr>
          <w:p w:rsidR="00C2139A" w:rsidRPr="0062297C" w:rsidRDefault="00C2139A" w:rsidP="001A26D7">
            <w:pPr>
              <w:spacing w:before="120"/>
              <w:jc w:val="center"/>
              <w:rPr>
                <w:rFonts w:ascii="Arial" w:hAnsi="Arial" w:cs="Arial"/>
                <w:sz w:val="20"/>
                <w:szCs w:val="20"/>
                <w:lang w:val="en-US"/>
              </w:rPr>
            </w:pPr>
            <w:r w:rsidRPr="0062297C">
              <w:rPr>
                <w:rFonts w:ascii="Arial" w:hAnsi="Arial" w:cs="Arial"/>
                <w:sz w:val="20"/>
                <w:szCs w:val="20"/>
                <w:lang w:val="en-US"/>
              </w:rPr>
              <w:t>S ≤ v2/44 + 0, 1 (32 - v)</w:t>
            </w:r>
          </w:p>
        </w:tc>
      </w:tr>
      <w:tr w:rsidR="00C2139A" w:rsidRPr="0062297C" w:rsidTr="001A26D7">
        <w:tblPrEx>
          <w:tblCellMar>
            <w:top w:w="0" w:type="dxa"/>
            <w:left w:w="0" w:type="dxa"/>
            <w:bottom w:w="0" w:type="dxa"/>
            <w:right w:w="0" w:type="dxa"/>
          </w:tblCellMar>
        </w:tblPrEx>
        <w:tc>
          <w:tcPr>
            <w:tcW w:w="500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2139A" w:rsidRPr="0062297C" w:rsidRDefault="00C2139A" w:rsidP="001A26D7">
            <w:pPr>
              <w:spacing w:before="120"/>
              <w:jc w:val="center"/>
              <w:rPr>
                <w:rFonts w:ascii="Arial" w:hAnsi="Arial" w:cs="Arial"/>
                <w:sz w:val="20"/>
                <w:szCs w:val="20"/>
                <w:lang w:val="en-US"/>
              </w:rPr>
            </w:pPr>
            <w:r w:rsidRPr="0062297C">
              <w:rPr>
                <w:rFonts w:ascii="Arial" w:hAnsi="Arial" w:cs="Arial"/>
                <w:sz w:val="20"/>
                <w:szCs w:val="20"/>
                <w:lang w:val="en-US"/>
              </w:rPr>
              <w:t>m: trọng lượng của xe nâng (kg); s quãng đường phanh (m); v vận tốc xe nâng (km/h)</w:t>
            </w:r>
          </w:p>
        </w:tc>
      </w:tr>
    </w:tbl>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Đánh giá: Kết quả đạt yêu cầu khi các cơ cấu và thiết bị an toàn của thiết bị hoạt động đúng thông số và tính năng thiết kế; Đáp ứng các quy định tại mục 8.2.</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8.3. Các chế độ thử tải - Phương pháp thử:</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lastRenderedPageBreak/>
        <w:t>8.3.1. Thử tĩnh:</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 Tải trọng thử: 125% SWL hoặc bằng 125 % Q(sd), trong đó:</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 SWL: tải trọng làm việc an toàn của thiết bị;</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 Q(sd): tải trọng sử dụng theo yêu cầu của cơ sở không lớn hơn tải trọng thiết kế và phải phù hợp với chất lượng thực tế của thiết bị.</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 Tải trọng thử được nâng ở độ cao 100mm đến 200mm so với mặt đất. Tải trọng thử có trọng tâm tải nằm trong giới hạn cho phép.</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 Thời gian thử tải: 10 phút.</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Đánh giá: Kết quả đạt yêu cầu khi trong 10 phút tải trọng thử không bị trôi, kết cấu kim loại không có vết nứt hoặc biến dạng vĩnh cửu.</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8.3.2. Thử động:</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 Tải trọng thử: 110% SWL hoặc bằng 110% Q(sd).</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 Cho xe nâng hàng nâng, hạ tải trọng thử 3 lần. Kiểm tra kết cấu kim loại, hệ thống thủy lực.</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 Cho xe nâng di chuyển tiến, lùi, quay, kiểm tra hệ thống di chuyển.</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Đánh giá: Kết quả đạt yêu cầu khi tải trọng thử không bị trôi, kết cấu kim loại không có vết nứt hoặc biến dạng vĩnh cửu; Hệ thống thủy lực không bị rò rỉ, nứt; Hệ thống di chuyển hoạt động bình thường.</w:t>
      </w:r>
      <w:r>
        <w:rPr>
          <w:rFonts w:ascii="Arial" w:hAnsi="Arial" w:cs="Arial"/>
          <w:sz w:val="20"/>
          <w:szCs w:val="20"/>
          <w:lang w:val="en-US"/>
        </w:rPr>
        <w:t xml:space="preserve"> </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8.3.3. Thử phanh tay: tải trọng thử: 100% SWL, cho xe đỗ trên dốc với độ dốc tối thiểu 20% hoặc độ số tối đa theo quy định trong hồ sơ kỹ thuật, kéo phanh tay, kiểm tra sự dịch chuyển của xe nâng trong thời gian 01 phút.</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Đánh giá: Kết quả đạt yêu cầu khi trong thời gian thử, thiết bị không bị trôi.</w:t>
      </w:r>
    </w:p>
    <w:p w:rsidR="00C2139A" w:rsidRPr="0062297C" w:rsidRDefault="00C2139A" w:rsidP="00C2139A">
      <w:pPr>
        <w:spacing w:before="120"/>
        <w:rPr>
          <w:rFonts w:ascii="Arial" w:hAnsi="Arial" w:cs="Arial"/>
          <w:sz w:val="20"/>
          <w:szCs w:val="20"/>
          <w:lang w:val="en-US"/>
        </w:rPr>
      </w:pPr>
      <w:r w:rsidRPr="0062297C">
        <w:rPr>
          <w:rFonts w:ascii="Arial" w:hAnsi="Arial" w:cs="Arial"/>
          <w:b/>
          <w:sz w:val="20"/>
          <w:szCs w:val="20"/>
          <w:lang w:val="en-US"/>
        </w:rPr>
        <w:t>9. XỬ LÝ KẾT QUẢ KIỂM ĐỊNH</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9.1. Lập biên bản kiểm định với đầy đủ nội dung theo mẫu quy định tại Phụ lục 02 ban hành kèm theo quy trình này.</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9.2. Thông qua biên bản kiểm định:</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Thành phần tham gia thông qua biên bản kiểm định bắt buộc tối thiểu phải có các thành viên sau:</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 Đại diện cơ sở hoặc người được cơ sở ủy quyền;</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 Người được cử tham gia và chứng kiến kiểm định;</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 Kiểm định viên thực hiện việc kiểm định.</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Khi biên bản được thông qua, kiểm định viên, người tham gia chứng kiến kiểm định, đại diện cơ sở hoặc người được cơ sở ủy quyền cùng ký và đóng dấu (nếu có) vào biên bản. Biên bản kiểm định được lập thành hai (02) bản, mỗi bên có trách nhiệm lưu giữ 01 bản.</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9.3. Ghi tóm tắt kết quả kiểm định vào lý lịch của thiết bị (ghi rõ họ tên kiểm định viên, ngày tháng năm kiểm định).</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9.4. Dán tem kiểm định: Khi kết quả kiểm định thiết bị đạt yêu cầu kỹ thuật an toàn, kiểm định viên dán tem kiểm định cho thiết bị. Tem kiểm định được dán ở vị trí dễ quan sát.</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9.5. Cấp giấy Chứng nhận kết quả kiểm định:</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9.5.1. Khi thiết bị có kết quả kiểm định đạt yêu cầu kỹ thuật an toàn, tổ chức kiểm định cấp giấy chứng nhận kết quả kiểm định cho thiết bị trong thời hạn 05 ngày làm việc kể từ ngày thông qua biên bản kiểm định tại cơ sở.</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 xml:space="preserve">9.5.2. Khi thiết bị có kết quả kiểm định không đạt các yêu cầu thì chỉ thực hiện các bước nêu tại mục 9.1, 9.2 và chỉ cấp cho cơ sở biên bản kiểm định, trong đó phải ghi rõ lý do thiết bị không đạt yêu cầu kiểm định, kiến nghị cơ sở khắc phục và thời hạn thực hiện các kiến nghị đó; đồng thời gửi biên bản kiểm định </w:t>
      </w:r>
      <w:r w:rsidRPr="0062297C">
        <w:rPr>
          <w:rFonts w:ascii="Arial" w:hAnsi="Arial" w:cs="Arial"/>
          <w:sz w:val="20"/>
          <w:szCs w:val="20"/>
          <w:lang w:val="en-US"/>
        </w:rPr>
        <w:lastRenderedPageBreak/>
        <w:t>và thông báo về cơ quan quản lí nhà nước về lao động địa phương nơi lắp đặt, sử dụng thiết bị.</w:t>
      </w:r>
    </w:p>
    <w:p w:rsidR="00C2139A" w:rsidRPr="0062297C" w:rsidRDefault="00C2139A" w:rsidP="00C2139A">
      <w:pPr>
        <w:spacing w:before="120"/>
        <w:rPr>
          <w:rFonts w:ascii="Arial" w:hAnsi="Arial" w:cs="Arial"/>
          <w:b/>
          <w:sz w:val="20"/>
          <w:szCs w:val="20"/>
          <w:lang w:val="en-US"/>
        </w:rPr>
      </w:pPr>
      <w:r w:rsidRPr="0062297C">
        <w:rPr>
          <w:rFonts w:ascii="Arial" w:hAnsi="Arial" w:cs="Arial"/>
          <w:b/>
          <w:sz w:val="20"/>
          <w:szCs w:val="20"/>
          <w:lang w:val="en-US"/>
        </w:rPr>
        <w:t>10. THỜI HẠN KIỂM ĐỊNH</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10.1. Thời hạn kiểm định định kỳ xe nâng hàng là 02 năm. Đối với xe nâng hàng đã sử dụng trên 10 năm thì thời hạn kiểm định định kỳ là 01 năm.</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10.2. Trường hợp nhà chế tạo hoặc yêu cầu của cơ sở về thời hạn kiểm định ngắn hơn thì thực hiện theo đề nghị của nhà chế tạo hoặc cơ sở.</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10.3. Khi rút ngắn thời hạn kiểm định, kiểm định viên phải nêu rõ lý do trong biên bản kiểm định.</w:t>
      </w:r>
    </w:p>
    <w:p w:rsidR="00C2139A" w:rsidRDefault="00C2139A" w:rsidP="00C2139A">
      <w:pPr>
        <w:spacing w:before="120"/>
        <w:rPr>
          <w:rFonts w:ascii="Arial" w:hAnsi="Arial" w:cs="Arial"/>
          <w:sz w:val="20"/>
          <w:szCs w:val="20"/>
          <w:lang w:val="en-US"/>
        </w:rPr>
      </w:pPr>
      <w:r w:rsidRPr="0062297C">
        <w:rPr>
          <w:rFonts w:ascii="Arial" w:hAnsi="Arial" w:cs="Arial"/>
          <w:sz w:val="20"/>
          <w:szCs w:val="20"/>
          <w:lang w:val="en-US"/>
        </w:rPr>
        <w:t>10.4. Khi thời hạn kiểm định được quy định trong các quy chuẩn kỹ thuật quốc gia thì thực hiện theo quy định của quy chuẩn đó.</w:t>
      </w:r>
    </w:p>
    <w:p w:rsidR="00C2139A" w:rsidRPr="0062297C" w:rsidRDefault="00C2139A" w:rsidP="00C2139A">
      <w:pPr>
        <w:spacing w:before="120"/>
        <w:rPr>
          <w:rFonts w:ascii="Arial" w:hAnsi="Arial" w:cs="Arial"/>
          <w:sz w:val="20"/>
          <w:szCs w:val="20"/>
          <w:lang w:val="en-US"/>
        </w:rPr>
      </w:pPr>
    </w:p>
    <w:p w:rsidR="00C2139A" w:rsidRPr="0062297C" w:rsidRDefault="00C2139A" w:rsidP="00C2139A">
      <w:pPr>
        <w:spacing w:before="120"/>
        <w:jc w:val="center"/>
        <w:rPr>
          <w:rFonts w:ascii="Arial" w:hAnsi="Arial" w:cs="Arial"/>
          <w:b/>
          <w:sz w:val="20"/>
          <w:szCs w:val="20"/>
          <w:lang w:val="en-US"/>
        </w:rPr>
      </w:pPr>
      <w:r>
        <w:rPr>
          <w:rFonts w:ascii="Arial" w:hAnsi="Arial" w:cs="Arial"/>
          <w:b/>
          <w:sz w:val="20"/>
          <w:lang w:val="en-US"/>
        </w:rPr>
        <w:t>Phụ lục 01</w:t>
      </w:r>
    </w:p>
    <w:p w:rsidR="00C2139A" w:rsidRPr="001D1154" w:rsidRDefault="00C2139A" w:rsidP="00C2139A">
      <w:pPr>
        <w:spacing w:before="120"/>
        <w:jc w:val="center"/>
        <w:rPr>
          <w:rFonts w:ascii="Arial" w:hAnsi="Arial" w:cs="Arial"/>
          <w:b/>
          <w:sz w:val="20"/>
          <w:szCs w:val="20"/>
          <w:lang w:val="en-US"/>
        </w:rPr>
      </w:pPr>
      <w:r w:rsidRPr="001D1154">
        <w:rPr>
          <w:rFonts w:ascii="Arial" w:hAnsi="Arial" w:cs="Arial"/>
          <w:b/>
          <w:sz w:val="20"/>
          <w:szCs w:val="20"/>
          <w:lang w:val="en-US"/>
        </w:rPr>
        <w:t xml:space="preserve">MẪU BẢN GHI CHÉP TẠI HIỆN TRƯỜNG </w:t>
      </w:r>
      <w:r>
        <w:rPr>
          <w:rFonts w:ascii="Arial" w:hAnsi="Arial" w:cs="Arial"/>
          <w:b/>
          <w:sz w:val="20"/>
          <w:szCs w:val="20"/>
          <w:lang w:val="en-US"/>
        </w:rPr>
        <w:br/>
      </w:r>
      <w:r w:rsidRPr="001D1154">
        <w:rPr>
          <w:rFonts w:ascii="Arial" w:hAnsi="Arial" w:cs="Arial"/>
          <w:b/>
          <w:sz w:val="20"/>
          <w:szCs w:val="20"/>
          <w:lang w:val="en-US"/>
        </w:rPr>
        <w:t>(XE NÂNG HÀNG)</w:t>
      </w:r>
    </w:p>
    <w:tbl>
      <w:tblPr>
        <w:tblW w:w="0" w:type="auto"/>
        <w:tblInd w:w="13" w:type="dxa"/>
        <w:tblLayout w:type="fixed"/>
        <w:tblLook w:val="0000" w:firstRow="0" w:lastRow="0" w:firstColumn="0" w:lastColumn="0" w:noHBand="0" w:noVBand="0"/>
      </w:tblPr>
      <w:tblGrid>
        <w:gridCol w:w="3332"/>
        <w:gridCol w:w="5509"/>
      </w:tblGrid>
      <w:tr w:rsidR="00C2139A" w:rsidRPr="0062297C" w:rsidTr="001A26D7">
        <w:tc>
          <w:tcPr>
            <w:tcW w:w="3332" w:type="dxa"/>
            <w:shd w:val="clear" w:color="auto" w:fill="auto"/>
          </w:tcPr>
          <w:p w:rsidR="00C2139A" w:rsidRPr="0062297C" w:rsidRDefault="00C2139A" w:rsidP="001A26D7">
            <w:pPr>
              <w:spacing w:before="120"/>
              <w:jc w:val="center"/>
              <w:rPr>
                <w:rFonts w:ascii="Arial" w:hAnsi="Arial" w:cs="Arial"/>
                <w:b/>
                <w:bCs/>
                <w:sz w:val="20"/>
                <w:szCs w:val="20"/>
                <w:lang w:val="en-US"/>
              </w:rPr>
            </w:pPr>
            <w:r w:rsidRPr="0062297C">
              <w:rPr>
                <w:rFonts w:ascii="Arial" w:hAnsi="Arial" w:cs="Arial"/>
                <w:b/>
                <w:bCs/>
                <w:sz w:val="20"/>
                <w:szCs w:val="20"/>
                <w:lang w:val="en-US"/>
              </w:rPr>
              <w:t>(Tên tổ chức KĐ)</w:t>
            </w:r>
            <w:r w:rsidRPr="0062297C">
              <w:rPr>
                <w:rFonts w:ascii="Arial" w:hAnsi="Arial" w:cs="Arial"/>
                <w:b/>
                <w:bCs/>
                <w:sz w:val="20"/>
                <w:szCs w:val="20"/>
                <w:lang w:val="en-US"/>
              </w:rPr>
              <w:br/>
              <w:t>-------</w:t>
            </w:r>
          </w:p>
        </w:tc>
        <w:tc>
          <w:tcPr>
            <w:tcW w:w="5509" w:type="dxa"/>
            <w:shd w:val="clear" w:color="auto" w:fill="auto"/>
          </w:tcPr>
          <w:p w:rsidR="00C2139A" w:rsidRPr="0062297C" w:rsidRDefault="00C2139A" w:rsidP="001A26D7">
            <w:pPr>
              <w:spacing w:before="120"/>
              <w:jc w:val="center"/>
              <w:rPr>
                <w:rFonts w:ascii="Arial" w:hAnsi="Arial" w:cs="Arial"/>
                <w:sz w:val="20"/>
                <w:szCs w:val="20"/>
                <w:lang w:val="en-US"/>
              </w:rPr>
            </w:pPr>
            <w:r w:rsidRPr="0062297C">
              <w:rPr>
                <w:rFonts w:ascii="Arial" w:hAnsi="Arial" w:cs="Arial"/>
                <w:b/>
                <w:bCs/>
                <w:sz w:val="20"/>
                <w:szCs w:val="20"/>
                <w:lang w:val="en-US"/>
              </w:rPr>
              <w:t>CỘNG HÒA XÃ HỘI CHỦ NGHĨA VIỆT NAM</w:t>
            </w:r>
            <w:r w:rsidRPr="0062297C">
              <w:rPr>
                <w:rFonts w:ascii="Arial" w:hAnsi="Arial" w:cs="Arial"/>
                <w:b/>
                <w:bCs/>
                <w:sz w:val="20"/>
                <w:szCs w:val="20"/>
                <w:lang w:val="en-US"/>
              </w:rPr>
              <w:br/>
              <w:t xml:space="preserve">Độc lập - Tự do - Hạnh phúc </w:t>
            </w:r>
            <w:r w:rsidRPr="0062297C">
              <w:rPr>
                <w:rFonts w:ascii="Arial" w:hAnsi="Arial" w:cs="Arial"/>
                <w:b/>
                <w:bCs/>
                <w:sz w:val="20"/>
                <w:szCs w:val="20"/>
                <w:lang w:val="en-US"/>
              </w:rPr>
              <w:br/>
              <w:t>---------------</w:t>
            </w:r>
          </w:p>
        </w:tc>
      </w:tr>
      <w:tr w:rsidR="00C2139A" w:rsidRPr="0062297C" w:rsidTr="001A26D7">
        <w:tc>
          <w:tcPr>
            <w:tcW w:w="3332" w:type="dxa"/>
            <w:shd w:val="clear" w:color="auto" w:fill="auto"/>
          </w:tcPr>
          <w:p w:rsidR="00C2139A" w:rsidRPr="0062297C" w:rsidRDefault="00C2139A" w:rsidP="001A26D7">
            <w:pPr>
              <w:spacing w:before="120"/>
              <w:jc w:val="center"/>
              <w:rPr>
                <w:rFonts w:ascii="Arial" w:hAnsi="Arial" w:cs="Arial"/>
                <w:b/>
                <w:bCs/>
                <w:sz w:val="20"/>
                <w:szCs w:val="20"/>
                <w:lang w:val="en-US"/>
              </w:rPr>
            </w:pPr>
          </w:p>
        </w:tc>
        <w:tc>
          <w:tcPr>
            <w:tcW w:w="5509" w:type="dxa"/>
            <w:shd w:val="clear" w:color="auto" w:fill="auto"/>
          </w:tcPr>
          <w:p w:rsidR="00C2139A" w:rsidRPr="0062297C" w:rsidRDefault="00C2139A" w:rsidP="001A26D7">
            <w:pPr>
              <w:spacing w:before="120"/>
              <w:jc w:val="right"/>
              <w:rPr>
                <w:rFonts w:ascii="Arial" w:hAnsi="Arial" w:cs="Arial"/>
                <w:bCs/>
                <w:sz w:val="20"/>
                <w:szCs w:val="20"/>
                <w:lang w:val="en-US"/>
              </w:rPr>
            </w:pPr>
            <w:r w:rsidRPr="0062297C">
              <w:rPr>
                <w:rFonts w:ascii="Arial" w:hAnsi="Arial" w:cs="Arial"/>
                <w:bCs/>
                <w:i/>
                <w:iCs/>
                <w:sz w:val="20"/>
                <w:szCs w:val="20"/>
                <w:lang w:val="en-US"/>
              </w:rPr>
              <w:t>………….., ngày ……. tháng ……. năm 20……..</w:t>
            </w:r>
          </w:p>
        </w:tc>
      </w:tr>
    </w:tbl>
    <w:p w:rsidR="00C2139A" w:rsidRPr="0062297C" w:rsidRDefault="00C2139A" w:rsidP="00C2139A">
      <w:pPr>
        <w:spacing w:before="120"/>
        <w:jc w:val="center"/>
        <w:rPr>
          <w:rFonts w:ascii="Arial" w:hAnsi="Arial" w:cs="Arial"/>
          <w:sz w:val="20"/>
          <w:szCs w:val="20"/>
          <w:lang w:val="en-US"/>
        </w:rPr>
      </w:pPr>
    </w:p>
    <w:p w:rsidR="00C2139A" w:rsidRPr="0062297C" w:rsidRDefault="00C2139A" w:rsidP="00C2139A">
      <w:pPr>
        <w:spacing w:before="120"/>
        <w:jc w:val="center"/>
        <w:rPr>
          <w:rFonts w:ascii="Arial" w:hAnsi="Arial" w:cs="Arial"/>
          <w:b/>
          <w:sz w:val="20"/>
          <w:szCs w:val="20"/>
          <w:lang w:val="en-US"/>
        </w:rPr>
      </w:pPr>
      <w:r w:rsidRPr="0062297C">
        <w:rPr>
          <w:rFonts w:ascii="Arial" w:hAnsi="Arial" w:cs="Arial"/>
          <w:b/>
          <w:sz w:val="20"/>
          <w:szCs w:val="20"/>
          <w:lang w:val="en-US"/>
        </w:rPr>
        <w:t>BẢN GHI CHÉP TẠI HIỆN TRƯỜNG</w:t>
      </w:r>
    </w:p>
    <w:p w:rsidR="00C2139A" w:rsidRPr="0062297C" w:rsidRDefault="00C2139A" w:rsidP="00C2139A">
      <w:pPr>
        <w:spacing w:before="120"/>
        <w:jc w:val="center"/>
        <w:rPr>
          <w:rFonts w:ascii="Arial" w:hAnsi="Arial" w:cs="Arial"/>
          <w:i/>
          <w:sz w:val="20"/>
          <w:szCs w:val="20"/>
          <w:lang w:val="en-US"/>
        </w:rPr>
      </w:pPr>
      <w:r w:rsidRPr="0062297C">
        <w:rPr>
          <w:rFonts w:ascii="Arial" w:hAnsi="Arial" w:cs="Arial"/>
          <w:i/>
          <w:sz w:val="20"/>
          <w:szCs w:val="20"/>
          <w:lang w:val="en-US"/>
        </w:rPr>
        <w:t>Số:...................</w:t>
      </w:r>
    </w:p>
    <w:p w:rsidR="00C2139A" w:rsidRPr="0062297C" w:rsidRDefault="00C2139A" w:rsidP="00C2139A">
      <w:pPr>
        <w:spacing w:before="120"/>
        <w:jc w:val="center"/>
        <w:rPr>
          <w:rFonts w:ascii="Arial" w:hAnsi="Arial" w:cs="Arial"/>
          <w:i/>
          <w:sz w:val="20"/>
          <w:szCs w:val="20"/>
          <w:lang w:val="en-US"/>
        </w:rPr>
      </w:pPr>
      <w:r w:rsidRPr="0062297C">
        <w:rPr>
          <w:rFonts w:ascii="Arial" w:hAnsi="Arial" w:cs="Arial"/>
          <w:i/>
          <w:sz w:val="20"/>
          <w:szCs w:val="20"/>
          <w:lang w:val="en-US"/>
        </w:rPr>
        <w:t>(Kiểm định viên ghi đầy đủ các nội dung đánh giá và thông số kiểm tra, thử nghiệm theo đúng quy trình kiểm định)</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1- Thông tin chung</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Tên thiết bị: .…………….……………………….…………….……………………………………….</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Tên tổ chức, cá nhân đề nghị: .…………….……………………….…………….………………….</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Địa chỉ (trụ sở chính của cơ sở): .…………….……………………….…………….………………</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Địa chỉ (Vị trí) lắp đặt: .…………….……………………….…………….…………………………….</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Nội dung buổi làm việc với cơ sở:</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 Làm việc với ai: (thông tin)</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 Người chứng kiến:</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2- Thông số cơ bản của thiết bị</w:t>
      </w:r>
      <w:r>
        <w:rPr>
          <w:rFonts w:ascii="Arial" w:hAnsi="Arial" w:cs="Arial"/>
          <w:sz w:val="20"/>
          <w:szCs w:val="20"/>
          <w:lang w:val="en-US"/>
        </w:rPr>
        <w:t>:</w:t>
      </w:r>
    </w:p>
    <w:tbl>
      <w:tblPr>
        <w:tblW w:w="5000" w:type="pct"/>
        <w:tblCellMar>
          <w:left w:w="0" w:type="dxa"/>
          <w:right w:w="0" w:type="dxa"/>
        </w:tblCellMar>
        <w:tblLook w:val="0000" w:firstRow="0" w:lastRow="0" w:firstColumn="0" w:lastColumn="0" w:noHBand="0" w:noVBand="0"/>
      </w:tblPr>
      <w:tblGrid>
        <w:gridCol w:w="4334"/>
        <w:gridCol w:w="5026"/>
      </w:tblGrid>
      <w:tr w:rsidR="00C2139A" w:rsidRPr="0062297C" w:rsidTr="001A26D7">
        <w:tblPrEx>
          <w:tblCellMar>
            <w:top w:w="0" w:type="dxa"/>
            <w:bottom w:w="0" w:type="dxa"/>
          </w:tblCellMar>
        </w:tblPrEx>
        <w:tc>
          <w:tcPr>
            <w:tcW w:w="2315" w:type="pct"/>
          </w:tcPr>
          <w:p w:rsidR="00C2139A" w:rsidRPr="0062297C" w:rsidRDefault="00C2139A" w:rsidP="001A26D7">
            <w:pPr>
              <w:spacing w:before="120"/>
              <w:rPr>
                <w:rFonts w:ascii="Arial" w:hAnsi="Arial" w:cs="Arial"/>
                <w:sz w:val="20"/>
                <w:szCs w:val="20"/>
                <w:lang w:val="en-US"/>
              </w:rPr>
            </w:pPr>
            <w:r w:rsidRPr="0062297C">
              <w:rPr>
                <w:rFonts w:ascii="Arial" w:hAnsi="Arial" w:cs="Arial"/>
                <w:sz w:val="20"/>
                <w:szCs w:val="20"/>
                <w:lang w:val="en-US"/>
              </w:rPr>
              <w:t>- Loại và mã hiệu: ........................</w:t>
            </w:r>
          </w:p>
        </w:tc>
        <w:tc>
          <w:tcPr>
            <w:tcW w:w="2685" w:type="pct"/>
          </w:tcPr>
          <w:p w:rsidR="00C2139A" w:rsidRPr="0062297C" w:rsidRDefault="00C2139A" w:rsidP="001A26D7">
            <w:pPr>
              <w:spacing w:before="120"/>
              <w:rPr>
                <w:rFonts w:ascii="Arial" w:hAnsi="Arial" w:cs="Arial"/>
                <w:sz w:val="20"/>
                <w:szCs w:val="20"/>
                <w:lang w:val="en-US"/>
              </w:rPr>
            </w:pPr>
            <w:r w:rsidRPr="0062297C">
              <w:rPr>
                <w:rFonts w:ascii="Arial" w:hAnsi="Arial" w:cs="Arial"/>
                <w:sz w:val="20"/>
                <w:szCs w:val="20"/>
                <w:lang w:val="en-US"/>
              </w:rPr>
              <w:t>- Kích thước càng nâng: ..................mm</w:t>
            </w:r>
          </w:p>
        </w:tc>
      </w:tr>
      <w:tr w:rsidR="00C2139A" w:rsidRPr="0062297C" w:rsidTr="001A26D7">
        <w:tblPrEx>
          <w:tblCellMar>
            <w:top w:w="0" w:type="dxa"/>
            <w:bottom w:w="0" w:type="dxa"/>
          </w:tblCellMar>
        </w:tblPrEx>
        <w:tc>
          <w:tcPr>
            <w:tcW w:w="2315" w:type="pct"/>
          </w:tcPr>
          <w:p w:rsidR="00C2139A" w:rsidRPr="0062297C" w:rsidRDefault="00C2139A" w:rsidP="001A26D7">
            <w:pPr>
              <w:spacing w:before="120"/>
              <w:rPr>
                <w:rFonts w:ascii="Arial" w:hAnsi="Arial" w:cs="Arial"/>
                <w:sz w:val="20"/>
                <w:szCs w:val="20"/>
                <w:lang w:val="en-US"/>
              </w:rPr>
            </w:pPr>
            <w:r w:rsidRPr="0062297C">
              <w:rPr>
                <w:rFonts w:ascii="Arial" w:hAnsi="Arial" w:cs="Arial"/>
                <w:sz w:val="20"/>
                <w:szCs w:val="20"/>
                <w:lang w:val="en-US"/>
              </w:rPr>
              <w:t>- Số chế tạo: ...................................</w:t>
            </w:r>
          </w:p>
        </w:tc>
        <w:tc>
          <w:tcPr>
            <w:tcW w:w="2685" w:type="pct"/>
          </w:tcPr>
          <w:p w:rsidR="00C2139A" w:rsidRPr="0062297C" w:rsidRDefault="00C2139A" w:rsidP="001A26D7">
            <w:pPr>
              <w:spacing w:before="120"/>
              <w:rPr>
                <w:rFonts w:ascii="Arial" w:hAnsi="Arial" w:cs="Arial"/>
                <w:sz w:val="20"/>
                <w:szCs w:val="20"/>
                <w:lang w:val="en-US"/>
              </w:rPr>
            </w:pPr>
            <w:r w:rsidRPr="0062297C">
              <w:rPr>
                <w:rFonts w:ascii="Arial" w:hAnsi="Arial" w:cs="Arial"/>
                <w:sz w:val="20"/>
                <w:szCs w:val="20"/>
                <w:lang w:val="en-US"/>
              </w:rPr>
              <w:t>- Độ cao nâng: .................................mm</w:t>
            </w:r>
          </w:p>
        </w:tc>
      </w:tr>
      <w:tr w:rsidR="00C2139A" w:rsidRPr="0062297C" w:rsidTr="001A26D7">
        <w:tblPrEx>
          <w:tblCellMar>
            <w:top w:w="0" w:type="dxa"/>
            <w:bottom w:w="0" w:type="dxa"/>
          </w:tblCellMar>
        </w:tblPrEx>
        <w:tc>
          <w:tcPr>
            <w:tcW w:w="2315" w:type="pct"/>
          </w:tcPr>
          <w:p w:rsidR="00C2139A" w:rsidRPr="0062297C" w:rsidRDefault="00C2139A" w:rsidP="001A26D7">
            <w:pPr>
              <w:spacing w:before="120"/>
              <w:rPr>
                <w:rFonts w:ascii="Arial" w:hAnsi="Arial" w:cs="Arial"/>
                <w:sz w:val="20"/>
                <w:szCs w:val="20"/>
                <w:lang w:val="en-US"/>
              </w:rPr>
            </w:pPr>
            <w:r w:rsidRPr="0062297C">
              <w:rPr>
                <w:rFonts w:ascii="Arial" w:hAnsi="Arial" w:cs="Arial"/>
                <w:sz w:val="20"/>
                <w:szCs w:val="20"/>
                <w:lang w:val="en-US"/>
              </w:rPr>
              <w:t>- Năm chế tạo: ..............................</w:t>
            </w:r>
          </w:p>
        </w:tc>
        <w:tc>
          <w:tcPr>
            <w:tcW w:w="2685" w:type="pct"/>
          </w:tcPr>
          <w:p w:rsidR="00C2139A" w:rsidRPr="0062297C" w:rsidRDefault="00C2139A" w:rsidP="001A26D7">
            <w:pPr>
              <w:spacing w:before="120"/>
              <w:rPr>
                <w:rFonts w:ascii="Arial" w:hAnsi="Arial" w:cs="Arial"/>
                <w:sz w:val="20"/>
                <w:szCs w:val="20"/>
                <w:lang w:val="en-US"/>
              </w:rPr>
            </w:pPr>
            <w:r w:rsidRPr="0062297C">
              <w:rPr>
                <w:rFonts w:ascii="Arial" w:hAnsi="Arial" w:cs="Arial"/>
                <w:sz w:val="20"/>
                <w:szCs w:val="20"/>
                <w:lang w:val="en-US"/>
              </w:rPr>
              <w:t>- Vận tốc nâng tải: .........................m/ph</w:t>
            </w:r>
          </w:p>
        </w:tc>
      </w:tr>
      <w:tr w:rsidR="00C2139A" w:rsidRPr="0062297C" w:rsidTr="001A26D7">
        <w:tblPrEx>
          <w:tblCellMar>
            <w:top w:w="0" w:type="dxa"/>
            <w:bottom w:w="0" w:type="dxa"/>
          </w:tblCellMar>
        </w:tblPrEx>
        <w:tc>
          <w:tcPr>
            <w:tcW w:w="2315" w:type="pct"/>
          </w:tcPr>
          <w:p w:rsidR="00C2139A" w:rsidRPr="0062297C" w:rsidRDefault="00C2139A" w:rsidP="001A26D7">
            <w:pPr>
              <w:spacing w:before="120"/>
              <w:rPr>
                <w:rFonts w:ascii="Arial" w:hAnsi="Arial" w:cs="Arial"/>
                <w:sz w:val="20"/>
                <w:szCs w:val="20"/>
                <w:lang w:val="en-US"/>
              </w:rPr>
            </w:pPr>
            <w:r w:rsidRPr="0062297C">
              <w:rPr>
                <w:rFonts w:ascii="Arial" w:hAnsi="Arial" w:cs="Arial"/>
                <w:sz w:val="20"/>
                <w:szCs w:val="20"/>
                <w:lang w:val="en-US"/>
              </w:rPr>
              <w:t>- Nhà chế tạo: ..............................</w:t>
            </w:r>
          </w:p>
        </w:tc>
        <w:tc>
          <w:tcPr>
            <w:tcW w:w="2685" w:type="pct"/>
          </w:tcPr>
          <w:p w:rsidR="00C2139A" w:rsidRPr="0062297C" w:rsidRDefault="00C2139A" w:rsidP="001A26D7">
            <w:pPr>
              <w:spacing w:before="120"/>
              <w:rPr>
                <w:rFonts w:ascii="Arial" w:hAnsi="Arial" w:cs="Arial"/>
                <w:sz w:val="20"/>
                <w:szCs w:val="20"/>
                <w:lang w:val="en-US"/>
              </w:rPr>
            </w:pPr>
            <w:r w:rsidRPr="0062297C">
              <w:rPr>
                <w:rFonts w:ascii="Arial" w:hAnsi="Arial" w:cs="Arial"/>
                <w:sz w:val="20"/>
                <w:szCs w:val="20"/>
                <w:lang w:val="en-US"/>
              </w:rPr>
              <w:t>- Vận tốc di chuyển: ........................km/h</w:t>
            </w:r>
          </w:p>
        </w:tc>
      </w:tr>
      <w:tr w:rsidR="00C2139A" w:rsidRPr="0062297C" w:rsidTr="001A26D7">
        <w:tblPrEx>
          <w:tblCellMar>
            <w:top w:w="0" w:type="dxa"/>
            <w:bottom w:w="0" w:type="dxa"/>
          </w:tblCellMar>
        </w:tblPrEx>
        <w:tc>
          <w:tcPr>
            <w:tcW w:w="2315" w:type="pct"/>
          </w:tcPr>
          <w:p w:rsidR="00C2139A" w:rsidRPr="0062297C" w:rsidRDefault="00C2139A" w:rsidP="001A26D7">
            <w:pPr>
              <w:spacing w:before="120"/>
              <w:rPr>
                <w:rFonts w:ascii="Arial" w:hAnsi="Arial" w:cs="Arial"/>
                <w:sz w:val="20"/>
                <w:szCs w:val="20"/>
                <w:lang w:val="en-US"/>
              </w:rPr>
            </w:pPr>
            <w:r w:rsidRPr="0062297C">
              <w:rPr>
                <w:rFonts w:ascii="Arial" w:hAnsi="Arial" w:cs="Arial"/>
                <w:sz w:val="20"/>
                <w:szCs w:val="20"/>
                <w:lang w:val="en-US"/>
              </w:rPr>
              <w:t>- Nguồn động lực:..........................</w:t>
            </w:r>
          </w:p>
        </w:tc>
        <w:tc>
          <w:tcPr>
            <w:tcW w:w="2685" w:type="pct"/>
          </w:tcPr>
          <w:p w:rsidR="00C2139A" w:rsidRPr="0062297C" w:rsidRDefault="00C2139A" w:rsidP="001A26D7">
            <w:pPr>
              <w:spacing w:before="120"/>
              <w:rPr>
                <w:rFonts w:ascii="Arial" w:hAnsi="Arial" w:cs="Arial"/>
                <w:sz w:val="20"/>
                <w:szCs w:val="20"/>
                <w:lang w:val="en-US"/>
              </w:rPr>
            </w:pPr>
            <w:r w:rsidRPr="0062297C">
              <w:rPr>
                <w:rFonts w:ascii="Arial" w:hAnsi="Arial" w:cs="Arial"/>
                <w:sz w:val="20"/>
                <w:szCs w:val="20"/>
                <w:lang w:val="en-US"/>
              </w:rPr>
              <w:t xml:space="preserve">- Vị trí trọng tâm tải ứng với tải lớn nhất: ... mm </w:t>
            </w:r>
          </w:p>
        </w:tc>
      </w:tr>
      <w:tr w:rsidR="00C2139A" w:rsidRPr="0062297C" w:rsidTr="001A26D7">
        <w:tblPrEx>
          <w:tblCellMar>
            <w:top w:w="0" w:type="dxa"/>
            <w:bottom w:w="0" w:type="dxa"/>
          </w:tblCellMar>
        </w:tblPrEx>
        <w:tc>
          <w:tcPr>
            <w:tcW w:w="2315" w:type="pct"/>
          </w:tcPr>
          <w:p w:rsidR="00C2139A" w:rsidRPr="0062297C" w:rsidRDefault="00C2139A" w:rsidP="001A26D7">
            <w:pPr>
              <w:spacing w:before="120"/>
              <w:rPr>
                <w:rFonts w:ascii="Arial" w:hAnsi="Arial" w:cs="Arial"/>
                <w:sz w:val="20"/>
                <w:szCs w:val="20"/>
                <w:lang w:val="en-US"/>
              </w:rPr>
            </w:pPr>
            <w:r w:rsidRPr="0062297C">
              <w:rPr>
                <w:rFonts w:ascii="Arial" w:hAnsi="Arial" w:cs="Arial"/>
                <w:sz w:val="20"/>
                <w:szCs w:val="20"/>
                <w:lang w:val="en-US"/>
              </w:rPr>
              <w:t>- Trọng tải làm việc/thiết kế: ...../......kg</w:t>
            </w:r>
          </w:p>
        </w:tc>
        <w:tc>
          <w:tcPr>
            <w:tcW w:w="2685" w:type="pct"/>
          </w:tcPr>
          <w:p w:rsidR="00C2139A" w:rsidRPr="0062297C" w:rsidRDefault="00C2139A" w:rsidP="001A26D7">
            <w:pPr>
              <w:spacing w:before="120"/>
              <w:rPr>
                <w:rFonts w:ascii="Arial" w:hAnsi="Arial" w:cs="Arial"/>
                <w:sz w:val="20"/>
                <w:szCs w:val="20"/>
                <w:lang w:val="en-US"/>
              </w:rPr>
            </w:pPr>
            <w:r w:rsidRPr="0062297C">
              <w:rPr>
                <w:rFonts w:ascii="Arial" w:hAnsi="Arial" w:cs="Arial"/>
                <w:sz w:val="20"/>
                <w:szCs w:val="20"/>
                <w:lang w:val="en-US"/>
              </w:rPr>
              <w:t>- Công dụng: ......................................</w:t>
            </w:r>
          </w:p>
        </w:tc>
      </w:tr>
    </w:tbl>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3- Kiểm tra hồ sơ, tài liệu:</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 Lý lịch máy:</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lastRenderedPageBreak/>
        <w:t>- Hồ sơ kỹ thuật:</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4- Mã nhận dạng các thiết bị đo kiểm:</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5- Tiến hành kiểm định Thiết bị:</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a. Kiểm tra bên ngoài thử không tải:</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 Càng nâng: ……….</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 Khung nâng: ……….</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 Xi lanh nâng khung: ……….</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 Xi lanh nghiêng khung: ……….</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 Xi lanh thiết bị mang tải: ……….</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 Đối trọng: ……….</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 Khung bảo vệ, mái che: ……….</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 Bảng chỉ báo tầm với, tải trọng tương ứng: ....</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 Hệ thống tín hiệu, quan sát, chiếu sáng: ……….</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 Hệ thống di chuyển: ……….</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 Hệ thống phanh: ……….</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 Các thiết bị an toàn: ……….</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b. Kiểm tra kỹ thuật:</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 Thử tĩnh 125%:(treo tải 10’)</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 Phanh: ……….</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 kết cấu kim loại:....</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w:t>
      </w:r>
      <w:r>
        <w:rPr>
          <w:rFonts w:ascii="Arial" w:hAnsi="Arial" w:cs="Arial"/>
          <w:sz w:val="20"/>
          <w:szCs w:val="20"/>
          <w:lang w:val="en-US"/>
        </w:rPr>
        <w:t xml:space="preserve"> </w:t>
      </w:r>
      <w:r w:rsidRPr="0062297C">
        <w:rPr>
          <w:rFonts w:ascii="Arial" w:hAnsi="Arial" w:cs="Arial"/>
          <w:sz w:val="20"/>
          <w:szCs w:val="20"/>
          <w:lang w:val="en-US"/>
        </w:rPr>
        <w:t>Thử động 110%:</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 Phanh (có đảm bảo, giữ tải hay không)</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 Các cơ cấu, bộ phận:</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 Kết cấu kim loại:</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7- Xử lý kết quả kiểm định, kiểm tra đánh giá kết quả.</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8- Kiến nghị: (nếu có)</w:t>
      </w:r>
    </w:p>
    <w:p w:rsidR="00C2139A" w:rsidRPr="0062297C" w:rsidRDefault="00C2139A" w:rsidP="00C2139A">
      <w:pPr>
        <w:spacing w:before="120"/>
        <w:rPr>
          <w:rFonts w:ascii="Arial" w:hAnsi="Arial" w:cs="Arial"/>
          <w:sz w:val="20"/>
          <w:szCs w:val="20"/>
          <w:lang w:val="en-US"/>
        </w:rPr>
      </w:pPr>
    </w:p>
    <w:tbl>
      <w:tblPr>
        <w:tblW w:w="5000" w:type="pct"/>
        <w:tblCellMar>
          <w:left w:w="0" w:type="dxa"/>
          <w:right w:w="0" w:type="dxa"/>
        </w:tblCellMar>
        <w:tblLook w:val="0000" w:firstRow="0" w:lastRow="0" w:firstColumn="0" w:lastColumn="0" w:noHBand="0" w:noVBand="0"/>
      </w:tblPr>
      <w:tblGrid>
        <w:gridCol w:w="4671"/>
        <w:gridCol w:w="4689"/>
      </w:tblGrid>
      <w:tr w:rsidR="00C2139A" w:rsidRPr="0062297C" w:rsidTr="001A26D7">
        <w:tc>
          <w:tcPr>
            <w:tcW w:w="2495" w:type="pct"/>
            <w:shd w:val="clear" w:color="auto" w:fill="auto"/>
          </w:tcPr>
          <w:p w:rsidR="00C2139A" w:rsidRPr="001D1154" w:rsidRDefault="00C2139A" w:rsidP="001A26D7">
            <w:pPr>
              <w:spacing w:before="120"/>
              <w:jc w:val="center"/>
              <w:rPr>
                <w:rFonts w:ascii="Arial" w:hAnsi="Arial" w:cs="Arial"/>
                <w:i/>
                <w:sz w:val="20"/>
                <w:szCs w:val="20"/>
                <w:lang w:val="en-US"/>
              </w:rPr>
            </w:pPr>
            <w:r w:rsidRPr="0062297C">
              <w:rPr>
                <w:rFonts w:ascii="Arial" w:hAnsi="Arial" w:cs="Arial"/>
                <w:b/>
                <w:sz w:val="20"/>
                <w:szCs w:val="20"/>
                <w:lang w:val="en-US"/>
              </w:rPr>
              <w:t>NGƯỜI CHỨNG KIẾN</w:t>
            </w:r>
            <w:r w:rsidRPr="0062297C">
              <w:rPr>
                <w:rFonts w:ascii="Arial" w:hAnsi="Arial" w:cs="Arial"/>
                <w:sz w:val="20"/>
                <w:szCs w:val="20"/>
                <w:lang w:val="en-US"/>
              </w:rPr>
              <w:br/>
            </w:r>
            <w:r w:rsidRPr="0062297C">
              <w:rPr>
                <w:rFonts w:ascii="Arial" w:hAnsi="Arial" w:cs="Arial"/>
                <w:i/>
                <w:sz w:val="20"/>
                <w:szCs w:val="20"/>
                <w:lang w:val="en-US"/>
              </w:rPr>
              <w:t>(Ký, ghi rõ họ</w:t>
            </w:r>
            <w:r>
              <w:rPr>
                <w:rFonts w:ascii="Arial" w:hAnsi="Arial" w:cs="Arial"/>
                <w:i/>
                <w:sz w:val="20"/>
                <w:szCs w:val="20"/>
                <w:lang w:val="en-US"/>
              </w:rPr>
              <w:t>, tên)</w:t>
            </w:r>
          </w:p>
        </w:tc>
        <w:tc>
          <w:tcPr>
            <w:tcW w:w="2505" w:type="pct"/>
            <w:shd w:val="clear" w:color="auto" w:fill="auto"/>
          </w:tcPr>
          <w:p w:rsidR="00C2139A" w:rsidRPr="0062297C" w:rsidRDefault="00C2139A" w:rsidP="001A26D7">
            <w:pPr>
              <w:spacing w:before="120"/>
              <w:jc w:val="center"/>
              <w:rPr>
                <w:rFonts w:ascii="Arial" w:hAnsi="Arial" w:cs="Arial"/>
                <w:sz w:val="20"/>
                <w:szCs w:val="20"/>
                <w:lang w:val="en-US"/>
              </w:rPr>
            </w:pPr>
            <w:r w:rsidRPr="0062297C">
              <w:rPr>
                <w:rFonts w:ascii="Arial" w:hAnsi="Arial" w:cs="Arial"/>
                <w:b/>
                <w:sz w:val="20"/>
                <w:szCs w:val="20"/>
                <w:lang w:val="en-US"/>
              </w:rPr>
              <w:t>KIỂM ĐỊNH VIÊN</w:t>
            </w:r>
            <w:r w:rsidRPr="0062297C">
              <w:rPr>
                <w:rFonts w:ascii="Arial" w:hAnsi="Arial" w:cs="Arial"/>
                <w:sz w:val="20"/>
                <w:szCs w:val="20"/>
                <w:lang w:val="en-US"/>
              </w:rPr>
              <w:br/>
            </w:r>
            <w:r w:rsidRPr="0062297C">
              <w:rPr>
                <w:rFonts w:ascii="Arial" w:hAnsi="Arial" w:cs="Arial"/>
                <w:i/>
                <w:sz w:val="20"/>
                <w:szCs w:val="20"/>
                <w:lang w:val="en-US"/>
              </w:rPr>
              <w:t>(Ký, ghi rõ họ, tên)</w:t>
            </w:r>
          </w:p>
        </w:tc>
      </w:tr>
    </w:tbl>
    <w:p w:rsidR="00C2139A" w:rsidRPr="0062297C" w:rsidRDefault="00C2139A" w:rsidP="00C2139A">
      <w:pPr>
        <w:spacing w:before="120"/>
        <w:rPr>
          <w:rFonts w:ascii="Arial" w:hAnsi="Arial" w:cs="Arial"/>
          <w:sz w:val="20"/>
          <w:szCs w:val="20"/>
          <w:lang w:val="en-US"/>
        </w:rPr>
      </w:pPr>
    </w:p>
    <w:p w:rsidR="00C2139A" w:rsidRPr="0062297C" w:rsidRDefault="00C2139A" w:rsidP="00C2139A">
      <w:pPr>
        <w:spacing w:before="120"/>
        <w:jc w:val="center"/>
        <w:rPr>
          <w:rFonts w:ascii="Arial" w:hAnsi="Arial" w:cs="Arial"/>
          <w:b/>
          <w:sz w:val="20"/>
          <w:szCs w:val="20"/>
          <w:lang w:val="en-US"/>
        </w:rPr>
      </w:pPr>
      <w:r>
        <w:rPr>
          <w:rFonts w:ascii="Arial" w:hAnsi="Arial" w:cs="Arial"/>
          <w:b/>
          <w:sz w:val="20"/>
          <w:lang w:val="en-US"/>
        </w:rPr>
        <w:t>Phụ lục 02</w:t>
      </w:r>
    </w:p>
    <w:p w:rsidR="00C2139A" w:rsidRPr="001D1154" w:rsidRDefault="00C2139A" w:rsidP="00C2139A">
      <w:pPr>
        <w:spacing w:before="120"/>
        <w:jc w:val="center"/>
        <w:rPr>
          <w:rFonts w:ascii="Arial" w:hAnsi="Arial" w:cs="Arial"/>
          <w:b/>
          <w:sz w:val="20"/>
          <w:szCs w:val="20"/>
          <w:lang w:val="en-US"/>
        </w:rPr>
      </w:pPr>
      <w:r w:rsidRPr="001D1154">
        <w:rPr>
          <w:rFonts w:ascii="Arial" w:hAnsi="Arial" w:cs="Arial"/>
          <w:b/>
          <w:sz w:val="20"/>
          <w:szCs w:val="20"/>
          <w:lang w:val="en-US"/>
        </w:rPr>
        <w:t xml:space="preserve">MẪU BIÊN BẢN KIỂM ĐỊNH KỸ THUẬT AN TOÀN </w:t>
      </w:r>
      <w:r w:rsidRPr="001D1154">
        <w:rPr>
          <w:rFonts w:ascii="Arial" w:hAnsi="Arial" w:cs="Arial"/>
          <w:b/>
          <w:sz w:val="20"/>
          <w:szCs w:val="20"/>
          <w:lang w:val="en-US"/>
        </w:rPr>
        <w:br/>
        <w:t>(XE NÂNG HÀNG)</w:t>
      </w:r>
    </w:p>
    <w:tbl>
      <w:tblPr>
        <w:tblW w:w="0" w:type="auto"/>
        <w:tblInd w:w="13" w:type="dxa"/>
        <w:tblLayout w:type="fixed"/>
        <w:tblLook w:val="0000" w:firstRow="0" w:lastRow="0" w:firstColumn="0" w:lastColumn="0" w:noHBand="0" w:noVBand="0"/>
      </w:tblPr>
      <w:tblGrid>
        <w:gridCol w:w="3332"/>
        <w:gridCol w:w="5509"/>
      </w:tblGrid>
      <w:tr w:rsidR="00C2139A" w:rsidRPr="0062297C" w:rsidTr="001A26D7">
        <w:tc>
          <w:tcPr>
            <w:tcW w:w="3332" w:type="dxa"/>
            <w:shd w:val="clear" w:color="auto" w:fill="auto"/>
          </w:tcPr>
          <w:p w:rsidR="00C2139A" w:rsidRPr="0062297C" w:rsidRDefault="00C2139A" w:rsidP="001A26D7">
            <w:pPr>
              <w:spacing w:before="120"/>
              <w:jc w:val="center"/>
              <w:rPr>
                <w:rFonts w:ascii="Arial" w:hAnsi="Arial" w:cs="Arial"/>
                <w:b/>
                <w:bCs/>
                <w:sz w:val="20"/>
                <w:szCs w:val="20"/>
                <w:lang w:val="en-US"/>
              </w:rPr>
            </w:pPr>
            <w:r w:rsidRPr="0062297C">
              <w:rPr>
                <w:rFonts w:ascii="Arial" w:hAnsi="Arial" w:cs="Arial"/>
                <w:b/>
                <w:bCs/>
                <w:sz w:val="20"/>
                <w:szCs w:val="20"/>
                <w:lang w:val="en-US"/>
              </w:rPr>
              <w:t xml:space="preserve"> (Tên tổ chức KĐ)</w:t>
            </w:r>
            <w:r w:rsidRPr="0062297C">
              <w:rPr>
                <w:rFonts w:ascii="Arial" w:hAnsi="Arial" w:cs="Arial"/>
                <w:b/>
                <w:bCs/>
                <w:sz w:val="20"/>
                <w:szCs w:val="20"/>
                <w:lang w:val="en-US"/>
              </w:rPr>
              <w:br/>
              <w:t>-------</w:t>
            </w:r>
          </w:p>
        </w:tc>
        <w:tc>
          <w:tcPr>
            <w:tcW w:w="5509" w:type="dxa"/>
            <w:shd w:val="clear" w:color="auto" w:fill="auto"/>
          </w:tcPr>
          <w:p w:rsidR="00C2139A" w:rsidRPr="0062297C" w:rsidRDefault="00C2139A" w:rsidP="001A26D7">
            <w:pPr>
              <w:spacing w:before="120"/>
              <w:jc w:val="center"/>
              <w:rPr>
                <w:rFonts w:ascii="Arial" w:hAnsi="Arial" w:cs="Arial"/>
                <w:sz w:val="20"/>
                <w:szCs w:val="20"/>
                <w:lang w:val="en-US"/>
              </w:rPr>
            </w:pPr>
            <w:r w:rsidRPr="0062297C">
              <w:rPr>
                <w:rFonts w:ascii="Arial" w:hAnsi="Arial" w:cs="Arial"/>
                <w:b/>
                <w:bCs/>
                <w:sz w:val="20"/>
                <w:szCs w:val="20"/>
                <w:lang w:val="en-US"/>
              </w:rPr>
              <w:t>CỘNG HÒA XÃ HỘI CHỦ NGHĨA VIỆT NAM</w:t>
            </w:r>
            <w:r w:rsidRPr="0062297C">
              <w:rPr>
                <w:rFonts w:ascii="Arial" w:hAnsi="Arial" w:cs="Arial"/>
                <w:b/>
                <w:bCs/>
                <w:sz w:val="20"/>
                <w:szCs w:val="20"/>
                <w:lang w:val="en-US"/>
              </w:rPr>
              <w:br/>
              <w:t xml:space="preserve">Độc lập - Tự do - Hạnh phúc </w:t>
            </w:r>
            <w:r w:rsidRPr="0062297C">
              <w:rPr>
                <w:rFonts w:ascii="Arial" w:hAnsi="Arial" w:cs="Arial"/>
                <w:b/>
                <w:bCs/>
                <w:sz w:val="20"/>
                <w:szCs w:val="20"/>
                <w:lang w:val="en-US"/>
              </w:rPr>
              <w:br/>
              <w:t>---------------</w:t>
            </w:r>
          </w:p>
        </w:tc>
      </w:tr>
      <w:tr w:rsidR="00C2139A" w:rsidRPr="0062297C" w:rsidTr="001A26D7">
        <w:tc>
          <w:tcPr>
            <w:tcW w:w="3332" w:type="dxa"/>
            <w:shd w:val="clear" w:color="auto" w:fill="auto"/>
          </w:tcPr>
          <w:p w:rsidR="00C2139A" w:rsidRPr="0062297C" w:rsidRDefault="00C2139A" w:rsidP="001A26D7">
            <w:pPr>
              <w:spacing w:before="120"/>
              <w:jc w:val="center"/>
              <w:rPr>
                <w:rFonts w:ascii="Arial" w:hAnsi="Arial" w:cs="Arial"/>
                <w:b/>
                <w:bCs/>
                <w:sz w:val="20"/>
                <w:szCs w:val="20"/>
                <w:lang w:val="en-US"/>
              </w:rPr>
            </w:pPr>
          </w:p>
        </w:tc>
        <w:tc>
          <w:tcPr>
            <w:tcW w:w="5509" w:type="dxa"/>
            <w:shd w:val="clear" w:color="auto" w:fill="auto"/>
          </w:tcPr>
          <w:p w:rsidR="00C2139A" w:rsidRPr="0062297C" w:rsidRDefault="00C2139A" w:rsidP="001A26D7">
            <w:pPr>
              <w:spacing w:before="120"/>
              <w:jc w:val="right"/>
              <w:rPr>
                <w:rFonts w:ascii="Arial" w:hAnsi="Arial" w:cs="Arial"/>
                <w:bCs/>
                <w:sz w:val="20"/>
                <w:szCs w:val="20"/>
                <w:lang w:val="en-US"/>
              </w:rPr>
            </w:pPr>
            <w:r w:rsidRPr="0062297C">
              <w:rPr>
                <w:rFonts w:ascii="Arial" w:hAnsi="Arial" w:cs="Arial"/>
                <w:bCs/>
                <w:i/>
                <w:iCs/>
                <w:sz w:val="20"/>
                <w:szCs w:val="20"/>
                <w:lang w:val="en-US"/>
              </w:rPr>
              <w:t>………….., ngày ……. tháng ……. năm ……..</w:t>
            </w:r>
          </w:p>
        </w:tc>
      </w:tr>
    </w:tbl>
    <w:p w:rsidR="00C2139A" w:rsidRDefault="00C2139A" w:rsidP="00C2139A">
      <w:pPr>
        <w:spacing w:before="120"/>
        <w:jc w:val="center"/>
        <w:rPr>
          <w:rFonts w:ascii="Arial" w:hAnsi="Arial" w:cs="Arial"/>
          <w:b/>
          <w:sz w:val="20"/>
          <w:szCs w:val="20"/>
          <w:lang w:val="en-US"/>
        </w:rPr>
      </w:pPr>
    </w:p>
    <w:p w:rsidR="00C2139A" w:rsidRPr="0062297C" w:rsidRDefault="00C2139A" w:rsidP="00C2139A">
      <w:pPr>
        <w:spacing w:before="120"/>
        <w:jc w:val="center"/>
        <w:rPr>
          <w:rFonts w:ascii="Arial" w:hAnsi="Arial" w:cs="Arial"/>
          <w:b/>
          <w:sz w:val="20"/>
          <w:szCs w:val="20"/>
          <w:lang w:val="en-US"/>
        </w:rPr>
      </w:pPr>
      <w:r w:rsidRPr="0062297C">
        <w:rPr>
          <w:rFonts w:ascii="Arial" w:hAnsi="Arial" w:cs="Arial"/>
          <w:b/>
          <w:sz w:val="20"/>
          <w:szCs w:val="20"/>
          <w:lang w:val="en-US"/>
        </w:rPr>
        <w:lastRenderedPageBreak/>
        <w:t xml:space="preserve">BIÊN BẢN KIỂM ĐỊNH KỸ THUẬT AN TOÀN </w:t>
      </w:r>
      <w:r>
        <w:rPr>
          <w:rFonts w:ascii="Arial" w:hAnsi="Arial" w:cs="Arial"/>
          <w:b/>
          <w:sz w:val="20"/>
          <w:szCs w:val="20"/>
          <w:lang w:val="en-US"/>
        </w:rPr>
        <w:br/>
      </w:r>
      <w:r w:rsidRPr="0062297C">
        <w:rPr>
          <w:rFonts w:ascii="Arial" w:hAnsi="Arial" w:cs="Arial"/>
          <w:b/>
          <w:sz w:val="20"/>
          <w:szCs w:val="20"/>
          <w:lang w:val="en-US"/>
        </w:rPr>
        <w:t>(XE NÂNG HÀNG)</w:t>
      </w:r>
    </w:p>
    <w:p w:rsidR="00C2139A" w:rsidRPr="0062297C" w:rsidRDefault="00C2139A" w:rsidP="00C2139A">
      <w:pPr>
        <w:spacing w:before="120"/>
        <w:jc w:val="center"/>
        <w:rPr>
          <w:rFonts w:ascii="Arial" w:hAnsi="Arial" w:cs="Arial"/>
          <w:sz w:val="20"/>
          <w:szCs w:val="20"/>
          <w:lang w:val="en-US"/>
        </w:rPr>
      </w:pPr>
      <w:r w:rsidRPr="0062297C">
        <w:rPr>
          <w:rFonts w:ascii="Arial" w:hAnsi="Arial" w:cs="Arial"/>
          <w:sz w:val="20"/>
          <w:szCs w:val="20"/>
          <w:lang w:val="en-US"/>
        </w:rPr>
        <w:t>Số : …………….</w:t>
      </w:r>
      <w:r w:rsidRPr="0062297C">
        <w:rPr>
          <w:rFonts w:ascii="Arial" w:hAnsi="Arial" w:cs="Arial"/>
          <w:sz w:val="20"/>
          <w:szCs w:val="20"/>
          <w:lang w:val="en-US"/>
        </w:rPr>
        <w:br/>
      </w:r>
      <w:r w:rsidRPr="0062297C">
        <w:rPr>
          <w:rFonts w:ascii="Arial" w:hAnsi="Arial" w:cs="Arial"/>
          <w:i/>
          <w:sz w:val="20"/>
          <w:szCs w:val="20"/>
          <w:lang w:val="en-US"/>
        </w:rPr>
        <w:t>(Theo biên bản ghi chép hiện trường số:  ………………..)</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Chúng tôi gồm:</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1. .…………….……………………… Số hiệu kiểm định viên: .…………….………………………</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2. .…………….……………………… Số hiệu kiểm định viên: .…………….………………………</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Thuộc tổ chức kiểm định:.…………….……………………….…………….…………………………</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Số đăng ký chứng nhận của tổ chức kiểm định: .…………….…………………………………….</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Đã tiến hành kiểm định (Tên thiết bị): ……………………………. …………………………………</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Tên tổ chức, cá nhân đề nghị: ….………………………………………………..………..…………</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Địa chỉ (trụ sở chính của cơ sở): ………………………………………………………………………</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Địa chỉ (Vị trí) lắp đặt: ……………………………………………………………………….…………</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Quy trình kiểm định, tiêu chuẩn áp dụng: ……………………………………………………………</w:t>
      </w:r>
    </w:p>
    <w:p w:rsidR="00C2139A" w:rsidRPr="0062297C" w:rsidRDefault="00C2139A" w:rsidP="00C2139A">
      <w:pPr>
        <w:keepNext/>
        <w:spacing w:before="120"/>
        <w:outlineLvl w:val="5"/>
        <w:rPr>
          <w:rFonts w:ascii="Arial" w:hAnsi="Arial" w:cs="Arial"/>
          <w:sz w:val="20"/>
          <w:szCs w:val="20"/>
          <w:lang w:val="en-US"/>
        </w:rPr>
      </w:pPr>
      <w:r w:rsidRPr="0062297C">
        <w:rPr>
          <w:rFonts w:ascii="Arial" w:hAnsi="Arial" w:cs="Arial"/>
          <w:sz w:val="20"/>
          <w:szCs w:val="20"/>
          <w:lang w:val="en-US"/>
        </w:rPr>
        <w:t>Chứng kiến kiểm định và thông qua biên bản: .…………….…………………………………………</w:t>
      </w:r>
    </w:p>
    <w:p w:rsidR="00C2139A" w:rsidRPr="0062297C" w:rsidRDefault="00C2139A" w:rsidP="00C2139A">
      <w:pPr>
        <w:keepNext/>
        <w:spacing w:before="120"/>
        <w:outlineLvl w:val="5"/>
        <w:rPr>
          <w:rFonts w:ascii="Arial" w:hAnsi="Arial" w:cs="Arial"/>
          <w:sz w:val="20"/>
          <w:szCs w:val="20"/>
          <w:lang w:val="en-US"/>
        </w:rPr>
      </w:pPr>
      <w:r w:rsidRPr="0062297C">
        <w:rPr>
          <w:rFonts w:ascii="Arial" w:hAnsi="Arial" w:cs="Arial"/>
          <w:sz w:val="20"/>
          <w:szCs w:val="20"/>
          <w:lang w:val="en-US"/>
        </w:rPr>
        <w:t>1………………………………………                     Chức vụ: ………………………</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 xml:space="preserve">2………………………………………                     Chức vụ: ………………………  </w:t>
      </w:r>
    </w:p>
    <w:p w:rsidR="00C2139A" w:rsidRPr="0062297C" w:rsidRDefault="00C2139A" w:rsidP="00C2139A">
      <w:pPr>
        <w:spacing w:before="120"/>
        <w:jc w:val="center"/>
        <w:rPr>
          <w:rFonts w:ascii="Arial" w:hAnsi="Arial" w:cs="Arial"/>
          <w:b/>
          <w:sz w:val="20"/>
          <w:szCs w:val="20"/>
          <w:lang w:val="en-US"/>
        </w:rPr>
      </w:pPr>
      <w:r w:rsidRPr="0062297C">
        <w:rPr>
          <w:rFonts w:ascii="Arial" w:hAnsi="Arial" w:cs="Arial"/>
          <w:b/>
          <w:sz w:val="20"/>
          <w:szCs w:val="20"/>
          <w:lang w:val="en-US"/>
        </w:rPr>
        <w:t>I- THÔNG SỐ CƠ BẢN CỦA THIẾT BỊ</w:t>
      </w:r>
    </w:p>
    <w:tbl>
      <w:tblPr>
        <w:tblW w:w="5000" w:type="pct"/>
        <w:tblCellMar>
          <w:left w:w="0" w:type="dxa"/>
          <w:right w:w="0" w:type="dxa"/>
        </w:tblCellMar>
        <w:tblLook w:val="0000" w:firstRow="0" w:lastRow="0" w:firstColumn="0" w:lastColumn="0" w:noHBand="0" w:noVBand="0"/>
      </w:tblPr>
      <w:tblGrid>
        <w:gridCol w:w="4315"/>
        <w:gridCol w:w="5045"/>
      </w:tblGrid>
      <w:tr w:rsidR="00C2139A" w:rsidRPr="0062297C" w:rsidTr="001A26D7">
        <w:tblPrEx>
          <w:tblCellMar>
            <w:top w:w="0" w:type="dxa"/>
            <w:bottom w:w="0" w:type="dxa"/>
          </w:tblCellMar>
        </w:tblPrEx>
        <w:tc>
          <w:tcPr>
            <w:tcW w:w="2305" w:type="pct"/>
          </w:tcPr>
          <w:p w:rsidR="00C2139A" w:rsidRPr="0062297C" w:rsidRDefault="00C2139A" w:rsidP="001A26D7">
            <w:pPr>
              <w:spacing w:before="120"/>
              <w:rPr>
                <w:rFonts w:ascii="Arial" w:hAnsi="Arial" w:cs="Arial"/>
                <w:sz w:val="20"/>
                <w:szCs w:val="20"/>
                <w:lang w:val="en-US"/>
              </w:rPr>
            </w:pPr>
            <w:r w:rsidRPr="0062297C">
              <w:rPr>
                <w:rFonts w:ascii="Arial" w:hAnsi="Arial" w:cs="Arial"/>
                <w:sz w:val="20"/>
                <w:szCs w:val="20"/>
                <w:lang w:val="en-US"/>
              </w:rPr>
              <w:t>- Loại và mã hiệu: .........................</w:t>
            </w:r>
          </w:p>
        </w:tc>
        <w:tc>
          <w:tcPr>
            <w:tcW w:w="2695" w:type="pct"/>
          </w:tcPr>
          <w:p w:rsidR="00C2139A" w:rsidRPr="0062297C" w:rsidRDefault="00C2139A" w:rsidP="001A26D7">
            <w:pPr>
              <w:spacing w:before="120"/>
              <w:rPr>
                <w:rFonts w:ascii="Arial" w:hAnsi="Arial" w:cs="Arial"/>
                <w:sz w:val="20"/>
                <w:szCs w:val="20"/>
                <w:lang w:val="en-US"/>
              </w:rPr>
            </w:pPr>
            <w:r w:rsidRPr="0062297C">
              <w:rPr>
                <w:rFonts w:ascii="Arial" w:hAnsi="Arial" w:cs="Arial"/>
                <w:sz w:val="20"/>
                <w:szCs w:val="20"/>
                <w:lang w:val="en-US"/>
              </w:rPr>
              <w:t>- Kích thước càng nâng: ..................mm</w:t>
            </w:r>
          </w:p>
        </w:tc>
      </w:tr>
      <w:tr w:rsidR="00C2139A" w:rsidRPr="0062297C" w:rsidTr="001A26D7">
        <w:tblPrEx>
          <w:tblCellMar>
            <w:top w:w="0" w:type="dxa"/>
            <w:bottom w:w="0" w:type="dxa"/>
          </w:tblCellMar>
        </w:tblPrEx>
        <w:tc>
          <w:tcPr>
            <w:tcW w:w="2305" w:type="pct"/>
          </w:tcPr>
          <w:p w:rsidR="00C2139A" w:rsidRPr="0062297C" w:rsidRDefault="00C2139A" w:rsidP="001A26D7">
            <w:pPr>
              <w:spacing w:before="120"/>
              <w:rPr>
                <w:rFonts w:ascii="Arial" w:hAnsi="Arial" w:cs="Arial"/>
                <w:sz w:val="20"/>
                <w:szCs w:val="20"/>
                <w:lang w:val="en-US"/>
              </w:rPr>
            </w:pPr>
            <w:r w:rsidRPr="0062297C">
              <w:rPr>
                <w:rFonts w:ascii="Arial" w:hAnsi="Arial" w:cs="Arial"/>
                <w:sz w:val="20"/>
                <w:szCs w:val="20"/>
                <w:lang w:val="en-US"/>
              </w:rPr>
              <w:t>- Số chế tạo: ............................</w:t>
            </w:r>
          </w:p>
        </w:tc>
        <w:tc>
          <w:tcPr>
            <w:tcW w:w="2695" w:type="pct"/>
          </w:tcPr>
          <w:p w:rsidR="00C2139A" w:rsidRPr="0062297C" w:rsidRDefault="00C2139A" w:rsidP="001A26D7">
            <w:pPr>
              <w:spacing w:before="120"/>
              <w:rPr>
                <w:rFonts w:ascii="Arial" w:hAnsi="Arial" w:cs="Arial"/>
                <w:sz w:val="20"/>
                <w:szCs w:val="20"/>
                <w:lang w:val="en-US"/>
              </w:rPr>
            </w:pPr>
            <w:r w:rsidRPr="0062297C">
              <w:rPr>
                <w:rFonts w:ascii="Arial" w:hAnsi="Arial" w:cs="Arial"/>
                <w:sz w:val="20"/>
                <w:szCs w:val="20"/>
                <w:lang w:val="en-US"/>
              </w:rPr>
              <w:t>- Độ cao nâng: .................................mm</w:t>
            </w:r>
          </w:p>
        </w:tc>
      </w:tr>
      <w:tr w:rsidR="00C2139A" w:rsidRPr="0062297C" w:rsidTr="001A26D7">
        <w:tblPrEx>
          <w:tblCellMar>
            <w:top w:w="0" w:type="dxa"/>
            <w:bottom w:w="0" w:type="dxa"/>
          </w:tblCellMar>
        </w:tblPrEx>
        <w:tc>
          <w:tcPr>
            <w:tcW w:w="2305" w:type="pct"/>
          </w:tcPr>
          <w:p w:rsidR="00C2139A" w:rsidRPr="0062297C" w:rsidRDefault="00C2139A" w:rsidP="001A26D7">
            <w:pPr>
              <w:spacing w:before="120"/>
              <w:rPr>
                <w:rFonts w:ascii="Arial" w:hAnsi="Arial" w:cs="Arial"/>
                <w:sz w:val="20"/>
                <w:szCs w:val="20"/>
                <w:lang w:val="en-US"/>
              </w:rPr>
            </w:pPr>
            <w:r w:rsidRPr="0062297C">
              <w:rPr>
                <w:rFonts w:ascii="Arial" w:hAnsi="Arial" w:cs="Arial"/>
                <w:sz w:val="20"/>
                <w:szCs w:val="20"/>
                <w:lang w:val="en-US"/>
              </w:rPr>
              <w:t>- Năm chế tạo: ..............................</w:t>
            </w:r>
          </w:p>
        </w:tc>
        <w:tc>
          <w:tcPr>
            <w:tcW w:w="2695" w:type="pct"/>
          </w:tcPr>
          <w:p w:rsidR="00C2139A" w:rsidRPr="0062297C" w:rsidRDefault="00C2139A" w:rsidP="001A26D7">
            <w:pPr>
              <w:spacing w:before="120"/>
              <w:rPr>
                <w:rFonts w:ascii="Arial" w:hAnsi="Arial" w:cs="Arial"/>
                <w:sz w:val="20"/>
                <w:szCs w:val="20"/>
                <w:lang w:val="en-US"/>
              </w:rPr>
            </w:pPr>
            <w:r w:rsidRPr="0062297C">
              <w:rPr>
                <w:rFonts w:ascii="Arial" w:hAnsi="Arial" w:cs="Arial"/>
                <w:sz w:val="20"/>
                <w:szCs w:val="20"/>
                <w:lang w:val="en-US"/>
              </w:rPr>
              <w:t>- Vận tốc nâng tải: ..........................m/ph</w:t>
            </w:r>
          </w:p>
        </w:tc>
      </w:tr>
      <w:tr w:rsidR="00C2139A" w:rsidRPr="0062297C" w:rsidTr="001A26D7">
        <w:tblPrEx>
          <w:tblCellMar>
            <w:top w:w="0" w:type="dxa"/>
            <w:bottom w:w="0" w:type="dxa"/>
          </w:tblCellMar>
        </w:tblPrEx>
        <w:tc>
          <w:tcPr>
            <w:tcW w:w="2305" w:type="pct"/>
          </w:tcPr>
          <w:p w:rsidR="00C2139A" w:rsidRPr="0062297C" w:rsidRDefault="00C2139A" w:rsidP="001A26D7">
            <w:pPr>
              <w:spacing w:before="120"/>
              <w:rPr>
                <w:rFonts w:ascii="Arial" w:hAnsi="Arial" w:cs="Arial"/>
                <w:sz w:val="20"/>
                <w:szCs w:val="20"/>
                <w:lang w:val="en-US"/>
              </w:rPr>
            </w:pPr>
            <w:r w:rsidRPr="0062297C">
              <w:rPr>
                <w:rFonts w:ascii="Arial" w:hAnsi="Arial" w:cs="Arial"/>
                <w:sz w:val="20"/>
                <w:szCs w:val="20"/>
                <w:lang w:val="en-US"/>
              </w:rPr>
              <w:t>- Nhà chế tạo: ...............................</w:t>
            </w:r>
          </w:p>
        </w:tc>
        <w:tc>
          <w:tcPr>
            <w:tcW w:w="2695" w:type="pct"/>
          </w:tcPr>
          <w:p w:rsidR="00C2139A" w:rsidRPr="0062297C" w:rsidRDefault="00C2139A" w:rsidP="001A26D7">
            <w:pPr>
              <w:spacing w:before="120"/>
              <w:rPr>
                <w:rFonts w:ascii="Arial" w:hAnsi="Arial" w:cs="Arial"/>
                <w:sz w:val="20"/>
                <w:szCs w:val="20"/>
                <w:lang w:val="en-US"/>
              </w:rPr>
            </w:pPr>
            <w:r w:rsidRPr="0062297C">
              <w:rPr>
                <w:rFonts w:ascii="Arial" w:hAnsi="Arial" w:cs="Arial"/>
                <w:sz w:val="20"/>
                <w:szCs w:val="20"/>
                <w:lang w:val="en-US"/>
              </w:rPr>
              <w:t>- Vận tốc di chuyển: ......................km/h</w:t>
            </w:r>
          </w:p>
        </w:tc>
      </w:tr>
      <w:tr w:rsidR="00C2139A" w:rsidRPr="0062297C" w:rsidTr="001A26D7">
        <w:tblPrEx>
          <w:tblCellMar>
            <w:top w:w="0" w:type="dxa"/>
            <w:bottom w:w="0" w:type="dxa"/>
          </w:tblCellMar>
        </w:tblPrEx>
        <w:tc>
          <w:tcPr>
            <w:tcW w:w="2305" w:type="pct"/>
          </w:tcPr>
          <w:p w:rsidR="00C2139A" w:rsidRPr="0062297C" w:rsidRDefault="00C2139A" w:rsidP="001A26D7">
            <w:pPr>
              <w:spacing w:before="120"/>
              <w:rPr>
                <w:rFonts w:ascii="Arial" w:hAnsi="Arial" w:cs="Arial"/>
                <w:sz w:val="20"/>
                <w:szCs w:val="20"/>
                <w:lang w:val="en-US"/>
              </w:rPr>
            </w:pPr>
            <w:r w:rsidRPr="0062297C">
              <w:rPr>
                <w:rFonts w:ascii="Arial" w:hAnsi="Arial" w:cs="Arial"/>
                <w:sz w:val="20"/>
                <w:szCs w:val="20"/>
                <w:lang w:val="en-US"/>
              </w:rPr>
              <w:t>- Nguồn động lực:..........................</w:t>
            </w:r>
          </w:p>
        </w:tc>
        <w:tc>
          <w:tcPr>
            <w:tcW w:w="2695" w:type="pct"/>
          </w:tcPr>
          <w:p w:rsidR="00C2139A" w:rsidRPr="0062297C" w:rsidRDefault="00C2139A" w:rsidP="001A26D7">
            <w:pPr>
              <w:spacing w:before="120"/>
              <w:rPr>
                <w:rFonts w:ascii="Arial" w:hAnsi="Arial" w:cs="Arial"/>
                <w:sz w:val="20"/>
                <w:szCs w:val="20"/>
                <w:lang w:val="en-US"/>
              </w:rPr>
            </w:pPr>
            <w:r w:rsidRPr="0062297C">
              <w:rPr>
                <w:rFonts w:ascii="Arial" w:hAnsi="Arial" w:cs="Arial"/>
                <w:sz w:val="20"/>
                <w:szCs w:val="20"/>
                <w:lang w:val="en-US"/>
              </w:rPr>
              <w:t xml:space="preserve">- Vị trí trọng tâm tải ứng với tải lớn nhất:.... mm </w:t>
            </w:r>
          </w:p>
        </w:tc>
      </w:tr>
      <w:tr w:rsidR="00C2139A" w:rsidRPr="0062297C" w:rsidTr="001A26D7">
        <w:tblPrEx>
          <w:tblCellMar>
            <w:top w:w="0" w:type="dxa"/>
            <w:bottom w:w="0" w:type="dxa"/>
          </w:tblCellMar>
        </w:tblPrEx>
        <w:tc>
          <w:tcPr>
            <w:tcW w:w="2305" w:type="pct"/>
          </w:tcPr>
          <w:p w:rsidR="00C2139A" w:rsidRPr="0062297C" w:rsidRDefault="00C2139A" w:rsidP="001A26D7">
            <w:pPr>
              <w:spacing w:before="120"/>
              <w:rPr>
                <w:rFonts w:ascii="Arial" w:hAnsi="Arial" w:cs="Arial"/>
                <w:sz w:val="20"/>
                <w:szCs w:val="20"/>
                <w:lang w:val="en-US"/>
              </w:rPr>
            </w:pPr>
            <w:r w:rsidRPr="0062297C">
              <w:rPr>
                <w:rFonts w:ascii="Arial" w:hAnsi="Arial" w:cs="Arial"/>
                <w:sz w:val="20"/>
                <w:szCs w:val="20"/>
                <w:lang w:val="en-US"/>
              </w:rPr>
              <w:t>- Trọng tải làm việc/thiết kế: ...../......kg</w:t>
            </w:r>
          </w:p>
        </w:tc>
        <w:tc>
          <w:tcPr>
            <w:tcW w:w="2695" w:type="pct"/>
          </w:tcPr>
          <w:p w:rsidR="00C2139A" w:rsidRPr="0062297C" w:rsidRDefault="00C2139A" w:rsidP="001A26D7">
            <w:pPr>
              <w:spacing w:before="120"/>
              <w:rPr>
                <w:rFonts w:ascii="Arial" w:hAnsi="Arial" w:cs="Arial"/>
                <w:sz w:val="20"/>
                <w:szCs w:val="20"/>
                <w:lang w:val="en-US"/>
              </w:rPr>
            </w:pPr>
            <w:r w:rsidRPr="0062297C">
              <w:rPr>
                <w:rFonts w:ascii="Arial" w:hAnsi="Arial" w:cs="Arial"/>
                <w:sz w:val="20"/>
                <w:szCs w:val="20"/>
                <w:lang w:val="en-US"/>
              </w:rPr>
              <w:t>- Công dụng: ......................................</w:t>
            </w:r>
          </w:p>
        </w:tc>
      </w:tr>
    </w:tbl>
    <w:p w:rsidR="00C2139A" w:rsidRPr="0062297C" w:rsidRDefault="00C2139A" w:rsidP="00C2139A">
      <w:pPr>
        <w:spacing w:before="120"/>
        <w:jc w:val="center"/>
        <w:rPr>
          <w:rFonts w:ascii="Arial" w:hAnsi="Arial" w:cs="Arial"/>
          <w:b/>
          <w:sz w:val="20"/>
          <w:szCs w:val="20"/>
          <w:lang w:val="en-US"/>
        </w:rPr>
      </w:pPr>
      <w:r w:rsidRPr="0062297C">
        <w:rPr>
          <w:rFonts w:ascii="Arial" w:hAnsi="Arial" w:cs="Arial"/>
          <w:b/>
          <w:sz w:val="20"/>
          <w:szCs w:val="20"/>
          <w:lang w:val="en-US"/>
        </w:rPr>
        <w:t xml:space="preserve">II- HÌNH THỨC </w:t>
      </w:r>
      <w:r>
        <w:rPr>
          <w:rFonts w:ascii="Arial" w:hAnsi="Arial" w:cs="Arial"/>
          <w:b/>
          <w:sz w:val="20"/>
          <w:szCs w:val="20"/>
          <w:lang w:val="en-US"/>
        </w:rPr>
        <w:t>KIỂM ĐỊNH</w:t>
      </w:r>
    </w:p>
    <w:p w:rsidR="00C2139A" w:rsidRPr="0062297C" w:rsidRDefault="00C2139A" w:rsidP="00C2139A">
      <w:pPr>
        <w:spacing w:before="120"/>
        <w:jc w:val="center"/>
        <w:rPr>
          <w:rFonts w:ascii="Arial" w:hAnsi="Arial" w:cs="Arial"/>
          <w:sz w:val="20"/>
          <w:szCs w:val="20"/>
          <w:lang w:val="en-US"/>
        </w:rPr>
      </w:pPr>
      <w:r w:rsidRPr="0062297C">
        <w:rPr>
          <w:rFonts w:ascii="Arial" w:hAnsi="Arial" w:cs="Arial"/>
          <w:sz w:val="20"/>
          <w:szCs w:val="20"/>
          <w:lang w:val="en-US"/>
        </w:rPr>
        <w:t>Lần đầu □</w:t>
      </w:r>
      <w:r>
        <w:rPr>
          <w:rFonts w:ascii="Arial" w:hAnsi="Arial" w:cs="Arial"/>
          <w:sz w:val="20"/>
          <w:szCs w:val="20"/>
          <w:lang w:val="en-US"/>
        </w:rPr>
        <w:t>,</w:t>
      </w:r>
      <w:r w:rsidRPr="0062297C">
        <w:rPr>
          <w:rFonts w:ascii="Arial" w:hAnsi="Arial" w:cs="Arial"/>
          <w:sz w:val="20"/>
          <w:szCs w:val="20"/>
          <w:lang w:val="en-US"/>
        </w:rPr>
        <w:t xml:space="preserve">            Định kỳ □</w:t>
      </w:r>
      <w:r>
        <w:rPr>
          <w:rFonts w:ascii="Arial" w:hAnsi="Arial" w:cs="Arial"/>
          <w:sz w:val="20"/>
          <w:szCs w:val="20"/>
          <w:lang w:val="en-US"/>
        </w:rPr>
        <w:t>,</w:t>
      </w:r>
      <w:r w:rsidRPr="0062297C">
        <w:rPr>
          <w:rFonts w:ascii="Arial" w:hAnsi="Arial" w:cs="Arial"/>
          <w:sz w:val="20"/>
          <w:szCs w:val="20"/>
          <w:lang w:val="en-US"/>
        </w:rPr>
        <w:t xml:space="preserve">            Bất thường □</w:t>
      </w:r>
    </w:p>
    <w:p w:rsidR="00C2139A" w:rsidRPr="0062297C" w:rsidRDefault="00C2139A" w:rsidP="00C2139A">
      <w:pPr>
        <w:spacing w:before="120"/>
        <w:jc w:val="center"/>
        <w:rPr>
          <w:rFonts w:ascii="Arial" w:hAnsi="Arial" w:cs="Arial"/>
          <w:b/>
          <w:sz w:val="20"/>
          <w:szCs w:val="20"/>
          <w:lang w:val="en-US"/>
        </w:rPr>
      </w:pPr>
      <w:bookmarkStart w:id="0" w:name="_Toc370128704"/>
      <w:r w:rsidRPr="0062297C">
        <w:rPr>
          <w:rFonts w:ascii="Arial" w:hAnsi="Arial" w:cs="Arial"/>
          <w:b/>
          <w:sz w:val="20"/>
          <w:szCs w:val="20"/>
          <w:lang w:val="en-US"/>
        </w:rPr>
        <w:t>III-NỘI DUNG KIỂM ĐỊNH</w:t>
      </w:r>
      <w:bookmarkEnd w:id="0"/>
    </w:p>
    <w:p w:rsidR="00C2139A" w:rsidRPr="0062297C" w:rsidRDefault="00C2139A" w:rsidP="00C2139A">
      <w:pPr>
        <w:spacing w:before="120"/>
        <w:rPr>
          <w:rFonts w:ascii="Arial" w:hAnsi="Arial" w:cs="Arial"/>
          <w:sz w:val="20"/>
          <w:szCs w:val="20"/>
          <w:lang w:val="en-US"/>
        </w:rPr>
      </w:pPr>
      <w:r w:rsidRPr="0062297C">
        <w:rPr>
          <w:rFonts w:ascii="Arial" w:hAnsi="Arial" w:cs="Arial"/>
          <w:b/>
          <w:iCs/>
          <w:sz w:val="20"/>
          <w:szCs w:val="20"/>
          <w:lang w:val="en-US"/>
        </w:rPr>
        <w:t>A- Kiểm tra hồ sơ kỹ thuật</w:t>
      </w:r>
      <w:r w:rsidRPr="0062297C">
        <w:rPr>
          <w:rFonts w:ascii="Arial" w:hAnsi="Arial" w:cs="Arial"/>
          <w:b/>
          <w:i/>
          <w:sz w:val="20"/>
          <w:szCs w:val="20"/>
          <w:lang w:val="en-US"/>
        </w:rPr>
        <w:t>:</w:t>
      </w:r>
      <w:r w:rsidRPr="0062297C">
        <w:rPr>
          <w:rFonts w:ascii="Arial" w:hAnsi="Arial" w:cs="Arial"/>
          <w:bCs/>
          <w:iCs/>
          <w:sz w:val="20"/>
          <w:szCs w:val="20"/>
          <w:lang w:val="en-US"/>
        </w:rPr>
        <w:t xml:space="preserve"> </w:t>
      </w:r>
      <w:r w:rsidRPr="0062297C">
        <w:rPr>
          <w:rFonts w:ascii="Arial" w:hAnsi="Arial" w:cs="Arial"/>
          <w:sz w:val="20"/>
          <w:szCs w:val="20"/>
          <w:lang w:val="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
        <w:gridCol w:w="2239"/>
        <w:gridCol w:w="570"/>
        <w:gridCol w:w="898"/>
        <w:gridCol w:w="605"/>
        <w:gridCol w:w="249"/>
        <w:gridCol w:w="487"/>
        <w:gridCol w:w="1762"/>
        <w:gridCol w:w="570"/>
        <w:gridCol w:w="898"/>
        <w:gridCol w:w="605"/>
      </w:tblGrid>
      <w:tr w:rsidR="00C2139A" w:rsidRPr="0062297C" w:rsidTr="001A26D7">
        <w:tblPrEx>
          <w:tblCellMar>
            <w:top w:w="0" w:type="dxa"/>
            <w:bottom w:w="0" w:type="dxa"/>
          </w:tblCellMar>
        </w:tblPrEx>
        <w:tc>
          <w:tcPr>
            <w:tcW w:w="260" w:type="pct"/>
          </w:tcPr>
          <w:p w:rsidR="00C2139A" w:rsidRPr="0062297C" w:rsidRDefault="00C2139A" w:rsidP="001A26D7">
            <w:pPr>
              <w:spacing w:before="120"/>
              <w:jc w:val="center"/>
              <w:rPr>
                <w:rFonts w:ascii="Arial" w:hAnsi="Arial" w:cs="Arial"/>
                <w:b/>
                <w:bCs/>
                <w:sz w:val="20"/>
                <w:szCs w:val="20"/>
                <w:lang w:val="en-US"/>
              </w:rPr>
            </w:pPr>
            <w:r w:rsidRPr="0062297C">
              <w:rPr>
                <w:rFonts w:ascii="Arial" w:hAnsi="Arial" w:cs="Arial"/>
                <w:b/>
                <w:bCs/>
                <w:sz w:val="20"/>
                <w:szCs w:val="20"/>
                <w:lang w:val="en-US"/>
              </w:rPr>
              <w:t>TT</w:t>
            </w:r>
          </w:p>
        </w:tc>
        <w:tc>
          <w:tcPr>
            <w:tcW w:w="1195" w:type="pct"/>
          </w:tcPr>
          <w:p w:rsidR="00C2139A" w:rsidRPr="0062297C" w:rsidRDefault="00C2139A" w:rsidP="001A26D7">
            <w:pPr>
              <w:spacing w:before="120"/>
              <w:jc w:val="center"/>
              <w:rPr>
                <w:rFonts w:ascii="Arial" w:hAnsi="Arial" w:cs="Arial"/>
                <w:b/>
                <w:bCs/>
                <w:sz w:val="20"/>
                <w:szCs w:val="20"/>
                <w:lang w:val="en-US"/>
              </w:rPr>
            </w:pPr>
            <w:r w:rsidRPr="0062297C">
              <w:rPr>
                <w:rFonts w:ascii="Arial" w:hAnsi="Arial" w:cs="Arial"/>
                <w:b/>
                <w:bCs/>
                <w:sz w:val="20"/>
                <w:szCs w:val="20"/>
                <w:lang w:val="en-US"/>
              </w:rPr>
              <w:t>Danh mục</w:t>
            </w:r>
          </w:p>
        </w:tc>
        <w:tc>
          <w:tcPr>
            <w:tcW w:w="304" w:type="pct"/>
          </w:tcPr>
          <w:p w:rsidR="00C2139A" w:rsidRPr="0062297C" w:rsidRDefault="00C2139A" w:rsidP="001A26D7">
            <w:pPr>
              <w:spacing w:before="120"/>
              <w:jc w:val="center"/>
              <w:rPr>
                <w:rFonts w:ascii="Arial" w:hAnsi="Arial" w:cs="Arial"/>
                <w:b/>
                <w:bCs/>
                <w:sz w:val="20"/>
                <w:szCs w:val="20"/>
                <w:lang w:val="en-US"/>
              </w:rPr>
            </w:pPr>
            <w:r w:rsidRPr="0062297C">
              <w:rPr>
                <w:rFonts w:ascii="Arial" w:hAnsi="Arial" w:cs="Arial"/>
                <w:b/>
                <w:bCs/>
                <w:sz w:val="20"/>
                <w:szCs w:val="20"/>
                <w:lang w:val="en-US"/>
              </w:rPr>
              <w:t>Đạt</w:t>
            </w:r>
          </w:p>
        </w:tc>
        <w:tc>
          <w:tcPr>
            <w:tcW w:w="479" w:type="pct"/>
          </w:tcPr>
          <w:p w:rsidR="00C2139A" w:rsidRPr="0062297C" w:rsidRDefault="00C2139A" w:rsidP="001A26D7">
            <w:pPr>
              <w:spacing w:before="120"/>
              <w:jc w:val="center"/>
              <w:rPr>
                <w:rFonts w:ascii="Arial" w:hAnsi="Arial" w:cs="Arial"/>
                <w:b/>
                <w:bCs/>
                <w:sz w:val="20"/>
                <w:szCs w:val="20"/>
                <w:lang w:val="en-US"/>
              </w:rPr>
            </w:pPr>
            <w:r w:rsidRPr="0062297C">
              <w:rPr>
                <w:rFonts w:ascii="Arial" w:hAnsi="Arial" w:cs="Arial"/>
                <w:b/>
                <w:bCs/>
                <w:sz w:val="20"/>
                <w:szCs w:val="20"/>
                <w:lang w:val="en-US"/>
              </w:rPr>
              <w:t>Không đạt</w:t>
            </w:r>
          </w:p>
        </w:tc>
        <w:tc>
          <w:tcPr>
            <w:tcW w:w="323" w:type="pct"/>
          </w:tcPr>
          <w:p w:rsidR="00C2139A" w:rsidRPr="0062297C" w:rsidRDefault="00C2139A" w:rsidP="001A26D7">
            <w:pPr>
              <w:spacing w:before="120"/>
              <w:jc w:val="center"/>
              <w:rPr>
                <w:rFonts w:ascii="Arial" w:hAnsi="Arial" w:cs="Arial"/>
                <w:b/>
                <w:bCs/>
                <w:sz w:val="20"/>
                <w:szCs w:val="20"/>
                <w:lang w:val="en-US"/>
              </w:rPr>
            </w:pPr>
            <w:r w:rsidRPr="0062297C">
              <w:rPr>
                <w:rFonts w:ascii="Arial" w:hAnsi="Arial" w:cs="Arial"/>
                <w:b/>
                <w:bCs/>
                <w:sz w:val="20"/>
                <w:szCs w:val="20"/>
                <w:lang w:val="en-US"/>
              </w:rPr>
              <w:t>Ghi chú</w:t>
            </w:r>
          </w:p>
        </w:tc>
        <w:tc>
          <w:tcPr>
            <w:tcW w:w="133" w:type="pct"/>
            <w:tcBorders>
              <w:top w:val="nil"/>
              <w:bottom w:val="nil"/>
            </w:tcBorders>
          </w:tcPr>
          <w:p w:rsidR="00C2139A" w:rsidRPr="0062297C" w:rsidRDefault="00C2139A" w:rsidP="001A26D7">
            <w:pPr>
              <w:spacing w:before="120"/>
              <w:jc w:val="center"/>
              <w:rPr>
                <w:rFonts w:ascii="Arial" w:hAnsi="Arial" w:cs="Arial"/>
                <w:b/>
                <w:bCs/>
                <w:sz w:val="20"/>
                <w:szCs w:val="20"/>
                <w:lang w:val="en-US"/>
              </w:rPr>
            </w:pPr>
          </w:p>
        </w:tc>
        <w:tc>
          <w:tcPr>
            <w:tcW w:w="260" w:type="pct"/>
            <w:tcBorders>
              <w:bottom w:val="single" w:sz="4" w:space="0" w:color="auto"/>
            </w:tcBorders>
          </w:tcPr>
          <w:p w:rsidR="00C2139A" w:rsidRPr="0062297C" w:rsidRDefault="00C2139A" w:rsidP="001A26D7">
            <w:pPr>
              <w:spacing w:before="120"/>
              <w:jc w:val="center"/>
              <w:rPr>
                <w:rFonts w:ascii="Arial" w:hAnsi="Arial" w:cs="Arial"/>
                <w:b/>
                <w:bCs/>
                <w:sz w:val="20"/>
                <w:szCs w:val="20"/>
                <w:lang w:val="en-US"/>
              </w:rPr>
            </w:pPr>
            <w:r w:rsidRPr="0062297C">
              <w:rPr>
                <w:rFonts w:ascii="Arial" w:hAnsi="Arial" w:cs="Arial"/>
                <w:b/>
                <w:bCs/>
                <w:sz w:val="20"/>
                <w:szCs w:val="20"/>
                <w:lang w:val="en-US"/>
              </w:rPr>
              <w:t>TT</w:t>
            </w:r>
          </w:p>
        </w:tc>
        <w:tc>
          <w:tcPr>
            <w:tcW w:w="940" w:type="pct"/>
            <w:tcBorders>
              <w:bottom w:val="single" w:sz="4" w:space="0" w:color="auto"/>
            </w:tcBorders>
          </w:tcPr>
          <w:p w:rsidR="00C2139A" w:rsidRPr="0062297C" w:rsidRDefault="00C2139A" w:rsidP="001A26D7">
            <w:pPr>
              <w:spacing w:before="120"/>
              <w:jc w:val="center"/>
              <w:rPr>
                <w:rFonts w:ascii="Arial" w:hAnsi="Arial" w:cs="Arial"/>
                <w:b/>
                <w:bCs/>
                <w:sz w:val="20"/>
                <w:szCs w:val="20"/>
                <w:lang w:val="en-US"/>
              </w:rPr>
            </w:pPr>
            <w:r w:rsidRPr="0062297C">
              <w:rPr>
                <w:rFonts w:ascii="Arial" w:hAnsi="Arial" w:cs="Arial"/>
                <w:b/>
                <w:bCs/>
                <w:sz w:val="20"/>
                <w:szCs w:val="20"/>
                <w:lang w:val="en-US"/>
              </w:rPr>
              <w:t>Danh mục</w:t>
            </w:r>
          </w:p>
        </w:tc>
        <w:tc>
          <w:tcPr>
            <w:tcW w:w="304" w:type="pct"/>
            <w:tcBorders>
              <w:bottom w:val="single" w:sz="4" w:space="0" w:color="auto"/>
            </w:tcBorders>
          </w:tcPr>
          <w:p w:rsidR="00C2139A" w:rsidRPr="0062297C" w:rsidRDefault="00C2139A" w:rsidP="001A26D7">
            <w:pPr>
              <w:spacing w:before="120"/>
              <w:jc w:val="center"/>
              <w:rPr>
                <w:rFonts w:ascii="Arial" w:hAnsi="Arial" w:cs="Arial"/>
                <w:b/>
                <w:bCs/>
                <w:sz w:val="20"/>
                <w:szCs w:val="20"/>
                <w:lang w:val="en-US"/>
              </w:rPr>
            </w:pPr>
            <w:r w:rsidRPr="0062297C">
              <w:rPr>
                <w:rFonts w:ascii="Arial" w:hAnsi="Arial" w:cs="Arial"/>
                <w:b/>
                <w:bCs/>
                <w:sz w:val="20"/>
                <w:szCs w:val="20"/>
                <w:lang w:val="en-US"/>
              </w:rPr>
              <w:t>Đạt</w:t>
            </w:r>
          </w:p>
        </w:tc>
        <w:tc>
          <w:tcPr>
            <w:tcW w:w="479" w:type="pct"/>
            <w:tcBorders>
              <w:bottom w:val="single" w:sz="4" w:space="0" w:color="auto"/>
            </w:tcBorders>
          </w:tcPr>
          <w:p w:rsidR="00C2139A" w:rsidRPr="0062297C" w:rsidRDefault="00C2139A" w:rsidP="001A26D7">
            <w:pPr>
              <w:spacing w:before="120"/>
              <w:jc w:val="center"/>
              <w:rPr>
                <w:rFonts w:ascii="Arial" w:hAnsi="Arial" w:cs="Arial"/>
                <w:b/>
                <w:bCs/>
                <w:sz w:val="20"/>
                <w:szCs w:val="20"/>
                <w:lang w:val="en-US"/>
              </w:rPr>
            </w:pPr>
            <w:r w:rsidRPr="0062297C">
              <w:rPr>
                <w:rFonts w:ascii="Arial" w:hAnsi="Arial" w:cs="Arial"/>
                <w:b/>
                <w:bCs/>
                <w:sz w:val="20"/>
                <w:szCs w:val="20"/>
                <w:lang w:val="en-US"/>
              </w:rPr>
              <w:t>Không đạt</w:t>
            </w:r>
          </w:p>
        </w:tc>
        <w:tc>
          <w:tcPr>
            <w:tcW w:w="323" w:type="pct"/>
            <w:tcBorders>
              <w:bottom w:val="single" w:sz="4" w:space="0" w:color="auto"/>
            </w:tcBorders>
          </w:tcPr>
          <w:p w:rsidR="00C2139A" w:rsidRPr="0062297C" w:rsidRDefault="00C2139A" w:rsidP="001A26D7">
            <w:pPr>
              <w:spacing w:before="120"/>
              <w:jc w:val="center"/>
              <w:rPr>
                <w:rFonts w:ascii="Arial" w:hAnsi="Arial" w:cs="Arial"/>
                <w:b/>
                <w:bCs/>
                <w:sz w:val="20"/>
                <w:szCs w:val="20"/>
                <w:lang w:val="en-US"/>
              </w:rPr>
            </w:pPr>
            <w:r w:rsidRPr="0062297C">
              <w:rPr>
                <w:rFonts w:ascii="Arial" w:hAnsi="Arial" w:cs="Arial"/>
                <w:b/>
                <w:bCs/>
                <w:sz w:val="20"/>
                <w:szCs w:val="20"/>
                <w:lang w:val="en-US"/>
              </w:rPr>
              <w:t>Ghi chú</w:t>
            </w:r>
          </w:p>
        </w:tc>
      </w:tr>
      <w:tr w:rsidR="00C2139A" w:rsidRPr="0062297C" w:rsidTr="001A26D7">
        <w:tblPrEx>
          <w:tblCellMar>
            <w:top w:w="0" w:type="dxa"/>
            <w:bottom w:w="0" w:type="dxa"/>
          </w:tblCellMar>
        </w:tblPrEx>
        <w:trPr>
          <w:cantSplit/>
        </w:trPr>
        <w:tc>
          <w:tcPr>
            <w:tcW w:w="260" w:type="pct"/>
            <w:tcBorders>
              <w:bottom w:val="single" w:sz="4" w:space="0" w:color="auto"/>
            </w:tcBorders>
          </w:tcPr>
          <w:p w:rsidR="00C2139A" w:rsidRPr="0062297C" w:rsidRDefault="00C2139A" w:rsidP="001A26D7">
            <w:pPr>
              <w:spacing w:before="120"/>
              <w:jc w:val="center"/>
              <w:rPr>
                <w:rFonts w:ascii="Arial" w:hAnsi="Arial" w:cs="Arial"/>
                <w:sz w:val="20"/>
                <w:szCs w:val="20"/>
                <w:lang w:val="en-US"/>
              </w:rPr>
            </w:pPr>
            <w:r w:rsidRPr="0062297C">
              <w:rPr>
                <w:rFonts w:ascii="Arial" w:hAnsi="Arial" w:cs="Arial"/>
                <w:sz w:val="20"/>
                <w:szCs w:val="20"/>
                <w:lang w:val="en-US"/>
              </w:rPr>
              <w:t>1</w:t>
            </w:r>
          </w:p>
        </w:tc>
        <w:tc>
          <w:tcPr>
            <w:tcW w:w="1195" w:type="pct"/>
            <w:tcBorders>
              <w:bottom w:val="single" w:sz="4" w:space="0" w:color="auto"/>
            </w:tcBorders>
          </w:tcPr>
          <w:p w:rsidR="00C2139A" w:rsidRPr="0062297C" w:rsidRDefault="00C2139A" w:rsidP="001A26D7">
            <w:pPr>
              <w:spacing w:before="120"/>
              <w:rPr>
                <w:rFonts w:ascii="Arial" w:hAnsi="Arial" w:cs="Arial"/>
                <w:sz w:val="20"/>
                <w:szCs w:val="20"/>
                <w:lang w:val="en-US"/>
              </w:rPr>
            </w:pPr>
            <w:r w:rsidRPr="0062297C">
              <w:rPr>
                <w:rFonts w:ascii="Arial" w:hAnsi="Arial" w:cs="Arial"/>
                <w:sz w:val="20"/>
                <w:szCs w:val="20"/>
                <w:lang w:val="en-US"/>
              </w:rPr>
              <w:t>Lý lịch máy trục</w:t>
            </w:r>
          </w:p>
        </w:tc>
        <w:tc>
          <w:tcPr>
            <w:tcW w:w="304" w:type="pct"/>
            <w:tcBorders>
              <w:bottom w:val="single" w:sz="4" w:space="0" w:color="auto"/>
            </w:tcBorders>
          </w:tcPr>
          <w:p w:rsidR="00C2139A" w:rsidRPr="0062297C" w:rsidRDefault="00C2139A" w:rsidP="001A26D7">
            <w:pPr>
              <w:spacing w:before="120"/>
              <w:rPr>
                <w:rFonts w:ascii="Arial" w:hAnsi="Arial" w:cs="Arial"/>
                <w:sz w:val="20"/>
                <w:szCs w:val="20"/>
                <w:lang w:val="en-US"/>
              </w:rPr>
            </w:pPr>
          </w:p>
        </w:tc>
        <w:tc>
          <w:tcPr>
            <w:tcW w:w="479" w:type="pct"/>
            <w:tcBorders>
              <w:bottom w:val="single" w:sz="4" w:space="0" w:color="auto"/>
            </w:tcBorders>
          </w:tcPr>
          <w:p w:rsidR="00C2139A" w:rsidRPr="0062297C" w:rsidRDefault="00C2139A" w:rsidP="001A26D7">
            <w:pPr>
              <w:spacing w:before="120"/>
              <w:rPr>
                <w:rFonts w:ascii="Arial" w:hAnsi="Arial" w:cs="Arial"/>
                <w:sz w:val="20"/>
                <w:szCs w:val="20"/>
                <w:lang w:val="en-US"/>
              </w:rPr>
            </w:pPr>
          </w:p>
        </w:tc>
        <w:tc>
          <w:tcPr>
            <w:tcW w:w="323" w:type="pct"/>
            <w:tcBorders>
              <w:bottom w:val="single" w:sz="4" w:space="0" w:color="auto"/>
            </w:tcBorders>
          </w:tcPr>
          <w:p w:rsidR="00C2139A" w:rsidRPr="0062297C" w:rsidRDefault="00C2139A" w:rsidP="001A26D7">
            <w:pPr>
              <w:spacing w:before="120"/>
              <w:rPr>
                <w:rFonts w:ascii="Arial" w:hAnsi="Arial" w:cs="Arial"/>
                <w:sz w:val="20"/>
                <w:szCs w:val="20"/>
                <w:lang w:val="en-US"/>
              </w:rPr>
            </w:pPr>
          </w:p>
        </w:tc>
        <w:tc>
          <w:tcPr>
            <w:tcW w:w="133" w:type="pct"/>
            <w:tcBorders>
              <w:top w:val="nil"/>
              <w:bottom w:val="nil"/>
            </w:tcBorders>
          </w:tcPr>
          <w:p w:rsidR="00C2139A" w:rsidRPr="0062297C" w:rsidRDefault="00C2139A" w:rsidP="001A26D7">
            <w:pPr>
              <w:spacing w:before="120"/>
              <w:rPr>
                <w:rFonts w:ascii="Arial" w:hAnsi="Arial" w:cs="Arial"/>
                <w:sz w:val="20"/>
                <w:szCs w:val="20"/>
                <w:lang w:val="en-US"/>
              </w:rPr>
            </w:pPr>
          </w:p>
        </w:tc>
        <w:tc>
          <w:tcPr>
            <w:tcW w:w="260" w:type="pct"/>
            <w:tcBorders>
              <w:bottom w:val="single" w:sz="4" w:space="0" w:color="auto"/>
            </w:tcBorders>
          </w:tcPr>
          <w:p w:rsidR="00C2139A" w:rsidRPr="0062297C" w:rsidRDefault="00C2139A" w:rsidP="001A26D7">
            <w:pPr>
              <w:spacing w:before="120"/>
              <w:jc w:val="center"/>
              <w:rPr>
                <w:rFonts w:ascii="Arial" w:hAnsi="Arial" w:cs="Arial"/>
                <w:sz w:val="20"/>
                <w:szCs w:val="20"/>
                <w:lang w:val="en-US"/>
              </w:rPr>
            </w:pPr>
            <w:r w:rsidRPr="0062297C">
              <w:rPr>
                <w:rFonts w:ascii="Arial" w:hAnsi="Arial" w:cs="Arial"/>
                <w:sz w:val="20"/>
                <w:szCs w:val="20"/>
                <w:lang w:val="en-US"/>
              </w:rPr>
              <w:t>2</w:t>
            </w:r>
          </w:p>
        </w:tc>
        <w:tc>
          <w:tcPr>
            <w:tcW w:w="940" w:type="pct"/>
            <w:tcBorders>
              <w:bottom w:val="single" w:sz="4" w:space="0" w:color="auto"/>
            </w:tcBorders>
          </w:tcPr>
          <w:p w:rsidR="00C2139A" w:rsidRPr="0062297C" w:rsidRDefault="00C2139A" w:rsidP="001A26D7">
            <w:pPr>
              <w:spacing w:before="120"/>
              <w:rPr>
                <w:rFonts w:ascii="Arial" w:hAnsi="Arial" w:cs="Arial"/>
                <w:sz w:val="20"/>
                <w:szCs w:val="20"/>
                <w:lang w:val="en-US"/>
              </w:rPr>
            </w:pPr>
          </w:p>
        </w:tc>
        <w:tc>
          <w:tcPr>
            <w:tcW w:w="304" w:type="pct"/>
            <w:tcBorders>
              <w:bottom w:val="single" w:sz="4" w:space="0" w:color="auto"/>
            </w:tcBorders>
          </w:tcPr>
          <w:p w:rsidR="00C2139A" w:rsidRPr="0062297C" w:rsidRDefault="00C2139A" w:rsidP="001A26D7">
            <w:pPr>
              <w:spacing w:before="120"/>
              <w:rPr>
                <w:rFonts w:ascii="Arial" w:hAnsi="Arial" w:cs="Arial"/>
                <w:sz w:val="20"/>
                <w:szCs w:val="20"/>
                <w:lang w:val="en-US"/>
              </w:rPr>
            </w:pPr>
          </w:p>
        </w:tc>
        <w:tc>
          <w:tcPr>
            <w:tcW w:w="479" w:type="pct"/>
            <w:tcBorders>
              <w:bottom w:val="single" w:sz="4" w:space="0" w:color="auto"/>
            </w:tcBorders>
          </w:tcPr>
          <w:p w:rsidR="00C2139A" w:rsidRPr="0062297C" w:rsidRDefault="00C2139A" w:rsidP="001A26D7">
            <w:pPr>
              <w:spacing w:before="120"/>
              <w:rPr>
                <w:rFonts w:ascii="Arial" w:hAnsi="Arial" w:cs="Arial"/>
                <w:sz w:val="20"/>
                <w:szCs w:val="20"/>
                <w:lang w:val="en-US"/>
              </w:rPr>
            </w:pPr>
          </w:p>
        </w:tc>
        <w:tc>
          <w:tcPr>
            <w:tcW w:w="323" w:type="pct"/>
            <w:tcBorders>
              <w:bottom w:val="single" w:sz="4" w:space="0" w:color="auto"/>
            </w:tcBorders>
          </w:tcPr>
          <w:p w:rsidR="00C2139A" w:rsidRPr="0062297C" w:rsidRDefault="00C2139A" w:rsidP="001A26D7">
            <w:pPr>
              <w:spacing w:before="120"/>
              <w:rPr>
                <w:rFonts w:ascii="Arial" w:hAnsi="Arial" w:cs="Arial"/>
                <w:sz w:val="20"/>
                <w:szCs w:val="20"/>
                <w:lang w:val="en-US"/>
              </w:rPr>
            </w:pPr>
          </w:p>
        </w:tc>
      </w:tr>
    </w:tbl>
    <w:p w:rsidR="00C2139A" w:rsidRPr="0062297C" w:rsidRDefault="00C2139A" w:rsidP="00C2139A">
      <w:pPr>
        <w:spacing w:before="120"/>
        <w:rPr>
          <w:rFonts w:ascii="Arial" w:hAnsi="Arial" w:cs="Arial"/>
          <w:b/>
          <w:sz w:val="20"/>
          <w:szCs w:val="20"/>
          <w:lang w:val="en-US"/>
        </w:rPr>
      </w:pPr>
      <w:r w:rsidRPr="0062297C">
        <w:rPr>
          <w:rFonts w:ascii="Arial" w:hAnsi="Arial" w:cs="Arial"/>
          <w:b/>
          <w:sz w:val="20"/>
          <w:szCs w:val="20"/>
          <w:lang w:val="en-US"/>
        </w:rPr>
        <w:t xml:space="preserve">B- Kiểm tra bên ngoài và thử không tải: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8"/>
        <w:gridCol w:w="1944"/>
        <w:gridCol w:w="570"/>
        <w:gridCol w:w="898"/>
        <w:gridCol w:w="605"/>
        <w:gridCol w:w="249"/>
        <w:gridCol w:w="487"/>
        <w:gridCol w:w="1994"/>
        <w:gridCol w:w="570"/>
        <w:gridCol w:w="898"/>
        <w:gridCol w:w="667"/>
      </w:tblGrid>
      <w:tr w:rsidR="00C2139A" w:rsidRPr="0062297C" w:rsidTr="001A26D7">
        <w:tblPrEx>
          <w:tblCellMar>
            <w:top w:w="0" w:type="dxa"/>
            <w:bottom w:w="0" w:type="dxa"/>
          </w:tblCellMar>
        </w:tblPrEx>
        <w:tc>
          <w:tcPr>
            <w:tcW w:w="260" w:type="pct"/>
            <w:tcBorders>
              <w:top w:val="single" w:sz="4" w:space="0" w:color="auto"/>
            </w:tcBorders>
          </w:tcPr>
          <w:p w:rsidR="00C2139A" w:rsidRPr="0062297C" w:rsidRDefault="00C2139A" w:rsidP="001A26D7">
            <w:pPr>
              <w:spacing w:before="120"/>
              <w:jc w:val="center"/>
              <w:rPr>
                <w:rFonts w:ascii="Arial" w:hAnsi="Arial" w:cs="Arial"/>
                <w:b/>
                <w:bCs/>
                <w:sz w:val="20"/>
                <w:szCs w:val="20"/>
                <w:lang w:val="en-US"/>
              </w:rPr>
            </w:pPr>
            <w:r w:rsidRPr="0062297C">
              <w:rPr>
                <w:rFonts w:ascii="Arial" w:hAnsi="Arial" w:cs="Arial"/>
                <w:b/>
                <w:bCs/>
                <w:sz w:val="20"/>
                <w:szCs w:val="20"/>
                <w:lang w:val="en-US"/>
              </w:rPr>
              <w:t>TT</w:t>
            </w:r>
          </w:p>
        </w:tc>
        <w:tc>
          <w:tcPr>
            <w:tcW w:w="1037" w:type="pct"/>
            <w:tcBorders>
              <w:top w:val="single" w:sz="4" w:space="0" w:color="auto"/>
            </w:tcBorders>
          </w:tcPr>
          <w:p w:rsidR="00C2139A" w:rsidRPr="0062297C" w:rsidRDefault="00C2139A" w:rsidP="001A26D7">
            <w:pPr>
              <w:spacing w:before="120"/>
              <w:jc w:val="center"/>
              <w:rPr>
                <w:rFonts w:ascii="Arial" w:hAnsi="Arial" w:cs="Arial"/>
                <w:bCs/>
                <w:sz w:val="20"/>
                <w:szCs w:val="20"/>
                <w:lang w:val="en-US"/>
              </w:rPr>
            </w:pPr>
            <w:r w:rsidRPr="0062297C">
              <w:rPr>
                <w:rFonts w:ascii="Arial" w:hAnsi="Arial" w:cs="Arial"/>
                <w:b/>
                <w:bCs/>
                <w:sz w:val="20"/>
                <w:szCs w:val="20"/>
                <w:lang w:val="en-US"/>
              </w:rPr>
              <w:t>Cơ cấu; bộ phận</w:t>
            </w:r>
          </w:p>
        </w:tc>
        <w:tc>
          <w:tcPr>
            <w:tcW w:w="304" w:type="pct"/>
            <w:tcBorders>
              <w:top w:val="single" w:sz="4" w:space="0" w:color="auto"/>
            </w:tcBorders>
          </w:tcPr>
          <w:p w:rsidR="00C2139A" w:rsidRPr="0062297C" w:rsidRDefault="00C2139A" w:rsidP="001A26D7">
            <w:pPr>
              <w:spacing w:before="120"/>
              <w:jc w:val="center"/>
              <w:rPr>
                <w:rFonts w:ascii="Arial" w:hAnsi="Arial" w:cs="Arial"/>
                <w:b/>
                <w:bCs/>
                <w:sz w:val="20"/>
                <w:szCs w:val="20"/>
                <w:lang w:val="en-US"/>
              </w:rPr>
            </w:pPr>
            <w:r w:rsidRPr="0062297C">
              <w:rPr>
                <w:rFonts w:ascii="Arial" w:hAnsi="Arial" w:cs="Arial"/>
                <w:b/>
                <w:bCs/>
                <w:sz w:val="20"/>
                <w:szCs w:val="20"/>
                <w:lang w:val="en-US"/>
              </w:rPr>
              <w:t>Đạt</w:t>
            </w:r>
          </w:p>
        </w:tc>
        <w:tc>
          <w:tcPr>
            <w:tcW w:w="479" w:type="pct"/>
            <w:tcBorders>
              <w:top w:val="single" w:sz="4" w:space="0" w:color="auto"/>
            </w:tcBorders>
          </w:tcPr>
          <w:p w:rsidR="00C2139A" w:rsidRPr="0062297C" w:rsidRDefault="00C2139A" w:rsidP="001A26D7">
            <w:pPr>
              <w:spacing w:before="120"/>
              <w:jc w:val="center"/>
              <w:rPr>
                <w:rFonts w:ascii="Arial" w:hAnsi="Arial" w:cs="Arial"/>
                <w:b/>
                <w:bCs/>
                <w:sz w:val="20"/>
                <w:szCs w:val="20"/>
                <w:lang w:val="en-US"/>
              </w:rPr>
            </w:pPr>
            <w:r w:rsidRPr="0062297C">
              <w:rPr>
                <w:rFonts w:ascii="Arial" w:hAnsi="Arial" w:cs="Arial"/>
                <w:b/>
                <w:bCs/>
                <w:sz w:val="20"/>
                <w:szCs w:val="20"/>
                <w:lang w:val="en-US"/>
              </w:rPr>
              <w:t>Không đạt</w:t>
            </w:r>
          </w:p>
        </w:tc>
        <w:tc>
          <w:tcPr>
            <w:tcW w:w="323" w:type="pct"/>
            <w:tcBorders>
              <w:top w:val="single" w:sz="4" w:space="0" w:color="auto"/>
            </w:tcBorders>
          </w:tcPr>
          <w:p w:rsidR="00C2139A" w:rsidRPr="0062297C" w:rsidRDefault="00C2139A" w:rsidP="001A26D7">
            <w:pPr>
              <w:spacing w:before="120"/>
              <w:jc w:val="center"/>
              <w:rPr>
                <w:rFonts w:ascii="Arial" w:hAnsi="Arial" w:cs="Arial"/>
                <w:b/>
                <w:bCs/>
                <w:sz w:val="20"/>
                <w:szCs w:val="20"/>
                <w:lang w:val="en-US"/>
              </w:rPr>
            </w:pPr>
            <w:r w:rsidRPr="0062297C">
              <w:rPr>
                <w:rFonts w:ascii="Arial" w:hAnsi="Arial" w:cs="Arial"/>
                <w:b/>
                <w:bCs/>
                <w:sz w:val="20"/>
                <w:szCs w:val="20"/>
                <w:lang w:val="en-US"/>
              </w:rPr>
              <w:t>Ghi chú</w:t>
            </w:r>
          </w:p>
        </w:tc>
        <w:tc>
          <w:tcPr>
            <w:tcW w:w="133" w:type="pct"/>
            <w:tcBorders>
              <w:top w:val="nil"/>
              <w:bottom w:val="nil"/>
            </w:tcBorders>
          </w:tcPr>
          <w:p w:rsidR="00C2139A" w:rsidRPr="0062297C" w:rsidRDefault="00C2139A" w:rsidP="001A26D7">
            <w:pPr>
              <w:spacing w:before="120"/>
              <w:jc w:val="center"/>
              <w:rPr>
                <w:rFonts w:ascii="Arial" w:hAnsi="Arial" w:cs="Arial"/>
                <w:b/>
                <w:bCs/>
                <w:sz w:val="20"/>
                <w:szCs w:val="20"/>
                <w:lang w:val="en-US"/>
              </w:rPr>
            </w:pPr>
          </w:p>
        </w:tc>
        <w:tc>
          <w:tcPr>
            <w:tcW w:w="260" w:type="pct"/>
            <w:tcBorders>
              <w:top w:val="single" w:sz="4" w:space="0" w:color="auto"/>
            </w:tcBorders>
          </w:tcPr>
          <w:p w:rsidR="00C2139A" w:rsidRPr="0062297C" w:rsidRDefault="00C2139A" w:rsidP="001A26D7">
            <w:pPr>
              <w:spacing w:before="120"/>
              <w:jc w:val="center"/>
              <w:rPr>
                <w:rFonts w:ascii="Arial" w:hAnsi="Arial" w:cs="Arial"/>
                <w:b/>
                <w:bCs/>
                <w:sz w:val="20"/>
                <w:szCs w:val="20"/>
                <w:lang w:val="en-US"/>
              </w:rPr>
            </w:pPr>
            <w:r w:rsidRPr="0062297C">
              <w:rPr>
                <w:rFonts w:ascii="Arial" w:hAnsi="Arial" w:cs="Arial"/>
                <w:b/>
                <w:bCs/>
                <w:sz w:val="20"/>
                <w:szCs w:val="20"/>
                <w:lang w:val="en-US"/>
              </w:rPr>
              <w:t>TT</w:t>
            </w:r>
          </w:p>
        </w:tc>
        <w:tc>
          <w:tcPr>
            <w:tcW w:w="1064" w:type="pct"/>
            <w:tcBorders>
              <w:top w:val="single" w:sz="4" w:space="0" w:color="auto"/>
            </w:tcBorders>
          </w:tcPr>
          <w:p w:rsidR="00C2139A" w:rsidRPr="0062297C" w:rsidRDefault="00C2139A" w:rsidP="001A26D7">
            <w:pPr>
              <w:spacing w:before="120"/>
              <w:jc w:val="center"/>
              <w:rPr>
                <w:rFonts w:ascii="Arial" w:hAnsi="Arial" w:cs="Arial"/>
                <w:b/>
                <w:bCs/>
                <w:sz w:val="20"/>
                <w:szCs w:val="20"/>
                <w:lang w:val="en-US"/>
              </w:rPr>
            </w:pPr>
            <w:r w:rsidRPr="0062297C">
              <w:rPr>
                <w:rFonts w:ascii="Arial" w:hAnsi="Arial" w:cs="Arial"/>
                <w:b/>
                <w:bCs/>
                <w:sz w:val="20"/>
                <w:szCs w:val="20"/>
                <w:lang w:val="en-US"/>
              </w:rPr>
              <w:t>Cơ cấu; bộ phận</w:t>
            </w:r>
          </w:p>
        </w:tc>
        <w:tc>
          <w:tcPr>
            <w:tcW w:w="304" w:type="pct"/>
            <w:tcBorders>
              <w:top w:val="single" w:sz="4" w:space="0" w:color="auto"/>
            </w:tcBorders>
          </w:tcPr>
          <w:p w:rsidR="00C2139A" w:rsidRPr="0062297C" w:rsidRDefault="00C2139A" w:rsidP="001A26D7">
            <w:pPr>
              <w:spacing w:before="120"/>
              <w:jc w:val="center"/>
              <w:rPr>
                <w:rFonts w:ascii="Arial" w:hAnsi="Arial" w:cs="Arial"/>
                <w:b/>
                <w:bCs/>
                <w:sz w:val="20"/>
                <w:szCs w:val="20"/>
                <w:lang w:val="en-US"/>
              </w:rPr>
            </w:pPr>
            <w:r w:rsidRPr="0062297C">
              <w:rPr>
                <w:rFonts w:ascii="Arial" w:hAnsi="Arial" w:cs="Arial"/>
                <w:b/>
                <w:bCs/>
                <w:sz w:val="20"/>
                <w:szCs w:val="20"/>
                <w:lang w:val="en-US"/>
              </w:rPr>
              <w:t>Đạt</w:t>
            </w:r>
          </w:p>
        </w:tc>
        <w:tc>
          <w:tcPr>
            <w:tcW w:w="479" w:type="pct"/>
            <w:tcBorders>
              <w:top w:val="single" w:sz="4" w:space="0" w:color="auto"/>
            </w:tcBorders>
          </w:tcPr>
          <w:p w:rsidR="00C2139A" w:rsidRPr="0062297C" w:rsidRDefault="00C2139A" w:rsidP="001A26D7">
            <w:pPr>
              <w:spacing w:before="120"/>
              <w:jc w:val="center"/>
              <w:rPr>
                <w:rFonts w:ascii="Arial" w:hAnsi="Arial" w:cs="Arial"/>
                <w:b/>
                <w:bCs/>
                <w:sz w:val="20"/>
                <w:szCs w:val="20"/>
                <w:lang w:val="en-US"/>
              </w:rPr>
            </w:pPr>
            <w:r w:rsidRPr="0062297C">
              <w:rPr>
                <w:rFonts w:ascii="Arial" w:hAnsi="Arial" w:cs="Arial"/>
                <w:b/>
                <w:bCs/>
                <w:sz w:val="20"/>
                <w:szCs w:val="20"/>
                <w:lang w:val="en-US"/>
              </w:rPr>
              <w:t>Không đạt</w:t>
            </w:r>
          </w:p>
        </w:tc>
        <w:tc>
          <w:tcPr>
            <w:tcW w:w="356" w:type="pct"/>
            <w:tcBorders>
              <w:top w:val="single" w:sz="4" w:space="0" w:color="auto"/>
            </w:tcBorders>
          </w:tcPr>
          <w:p w:rsidR="00C2139A" w:rsidRPr="0062297C" w:rsidRDefault="00C2139A" w:rsidP="001A26D7">
            <w:pPr>
              <w:spacing w:before="120"/>
              <w:jc w:val="center"/>
              <w:rPr>
                <w:rFonts w:ascii="Arial" w:hAnsi="Arial" w:cs="Arial"/>
                <w:b/>
                <w:bCs/>
                <w:sz w:val="20"/>
                <w:szCs w:val="20"/>
                <w:lang w:val="en-US"/>
              </w:rPr>
            </w:pPr>
            <w:r w:rsidRPr="0062297C">
              <w:rPr>
                <w:rFonts w:ascii="Arial" w:hAnsi="Arial" w:cs="Arial"/>
                <w:b/>
                <w:bCs/>
                <w:sz w:val="20"/>
                <w:szCs w:val="20"/>
                <w:lang w:val="en-US"/>
              </w:rPr>
              <w:t>Ghi chú</w:t>
            </w:r>
          </w:p>
        </w:tc>
      </w:tr>
      <w:tr w:rsidR="00C2139A" w:rsidRPr="0062297C" w:rsidTr="001A26D7">
        <w:tblPrEx>
          <w:tblCellMar>
            <w:top w:w="0" w:type="dxa"/>
            <w:bottom w:w="0" w:type="dxa"/>
          </w:tblCellMar>
        </w:tblPrEx>
        <w:tc>
          <w:tcPr>
            <w:tcW w:w="260" w:type="pct"/>
          </w:tcPr>
          <w:p w:rsidR="00C2139A" w:rsidRPr="0062297C" w:rsidRDefault="00C2139A" w:rsidP="001A26D7">
            <w:pPr>
              <w:spacing w:before="120"/>
              <w:jc w:val="center"/>
              <w:rPr>
                <w:rFonts w:ascii="Arial" w:hAnsi="Arial" w:cs="Arial"/>
                <w:sz w:val="20"/>
                <w:szCs w:val="20"/>
                <w:lang w:val="en-US"/>
              </w:rPr>
            </w:pPr>
            <w:r w:rsidRPr="0062297C">
              <w:rPr>
                <w:rFonts w:ascii="Arial" w:hAnsi="Arial" w:cs="Arial"/>
                <w:sz w:val="20"/>
                <w:szCs w:val="20"/>
                <w:lang w:val="en-US"/>
              </w:rPr>
              <w:t>1</w:t>
            </w:r>
          </w:p>
        </w:tc>
        <w:tc>
          <w:tcPr>
            <w:tcW w:w="1037" w:type="pct"/>
          </w:tcPr>
          <w:p w:rsidR="00C2139A" w:rsidRPr="0062297C" w:rsidRDefault="00C2139A" w:rsidP="001A26D7">
            <w:pPr>
              <w:spacing w:before="120"/>
              <w:rPr>
                <w:rFonts w:ascii="Arial" w:hAnsi="Arial" w:cs="Arial"/>
                <w:sz w:val="20"/>
                <w:szCs w:val="20"/>
                <w:lang w:val="en-US"/>
              </w:rPr>
            </w:pPr>
            <w:r w:rsidRPr="0062297C">
              <w:rPr>
                <w:rFonts w:ascii="Arial" w:hAnsi="Arial" w:cs="Arial"/>
                <w:sz w:val="20"/>
                <w:szCs w:val="20"/>
                <w:lang w:val="en-US"/>
              </w:rPr>
              <w:t>Cơ cấu mang tải</w:t>
            </w:r>
          </w:p>
        </w:tc>
        <w:tc>
          <w:tcPr>
            <w:tcW w:w="304" w:type="pct"/>
          </w:tcPr>
          <w:p w:rsidR="00C2139A" w:rsidRPr="0062297C" w:rsidRDefault="00C2139A" w:rsidP="001A26D7">
            <w:pPr>
              <w:spacing w:before="120"/>
              <w:rPr>
                <w:rFonts w:ascii="Arial" w:hAnsi="Arial" w:cs="Arial"/>
                <w:sz w:val="20"/>
                <w:szCs w:val="20"/>
                <w:lang w:val="en-US"/>
              </w:rPr>
            </w:pPr>
          </w:p>
        </w:tc>
        <w:tc>
          <w:tcPr>
            <w:tcW w:w="479" w:type="pct"/>
          </w:tcPr>
          <w:p w:rsidR="00C2139A" w:rsidRPr="0062297C" w:rsidRDefault="00C2139A" w:rsidP="001A26D7">
            <w:pPr>
              <w:spacing w:before="120"/>
              <w:rPr>
                <w:rFonts w:ascii="Arial" w:hAnsi="Arial" w:cs="Arial"/>
                <w:sz w:val="20"/>
                <w:szCs w:val="20"/>
                <w:lang w:val="en-US"/>
              </w:rPr>
            </w:pPr>
          </w:p>
        </w:tc>
        <w:tc>
          <w:tcPr>
            <w:tcW w:w="323" w:type="pct"/>
          </w:tcPr>
          <w:p w:rsidR="00C2139A" w:rsidRPr="0062297C" w:rsidRDefault="00C2139A" w:rsidP="001A26D7">
            <w:pPr>
              <w:spacing w:before="120"/>
              <w:rPr>
                <w:rFonts w:ascii="Arial" w:hAnsi="Arial" w:cs="Arial"/>
                <w:sz w:val="20"/>
                <w:szCs w:val="20"/>
                <w:lang w:val="en-US"/>
              </w:rPr>
            </w:pPr>
          </w:p>
        </w:tc>
        <w:tc>
          <w:tcPr>
            <w:tcW w:w="133" w:type="pct"/>
            <w:tcBorders>
              <w:top w:val="nil"/>
              <w:bottom w:val="nil"/>
            </w:tcBorders>
          </w:tcPr>
          <w:p w:rsidR="00C2139A" w:rsidRPr="0062297C" w:rsidRDefault="00C2139A" w:rsidP="001A26D7">
            <w:pPr>
              <w:spacing w:before="120"/>
              <w:rPr>
                <w:rFonts w:ascii="Arial" w:hAnsi="Arial" w:cs="Arial"/>
                <w:sz w:val="20"/>
                <w:szCs w:val="20"/>
                <w:lang w:val="en-US"/>
              </w:rPr>
            </w:pPr>
          </w:p>
        </w:tc>
        <w:tc>
          <w:tcPr>
            <w:tcW w:w="260" w:type="pct"/>
          </w:tcPr>
          <w:p w:rsidR="00C2139A" w:rsidRPr="0062297C" w:rsidRDefault="00C2139A" w:rsidP="001A26D7">
            <w:pPr>
              <w:spacing w:before="120"/>
              <w:jc w:val="center"/>
              <w:rPr>
                <w:rFonts w:ascii="Arial" w:hAnsi="Arial" w:cs="Arial"/>
                <w:sz w:val="20"/>
                <w:szCs w:val="20"/>
                <w:lang w:val="en-US"/>
              </w:rPr>
            </w:pPr>
            <w:r w:rsidRPr="0062297C">
              <w:rPr>
                <w:rFonts w:ascii="Arial" w:hAnsi="Arial" w:cs="Arial"/>
                <w:sz w:val="20"/>
                <w:szCs w:val="20"/>
                <w:lang w:val="en-US"/>
              </w:rPr>
              <w:t>10</w:t>
            </w:r>
          </w:p>
        </w:tc>
        <w:tc>
          <w:tcPr>
            <w:tcW w:w="1064" w:type="pct"/>
          </w:tcPr>
          <w:p w:rsidR="00C2139A" w:rsidRPr="0062297C" w:rsidRDefault="00C2139A" w:rsidP="001A26D7">
            <w:pPr>
              <w:spacing w:before="120"/>
              <w:rPr>
                <w:rFonts w:ascii="Arial" w:hAnsi="Arial" w:cs="Arial"/>
                <w:sz w:val="20"/>
                <w:szCs w:val="20"/>
                <w:lang w:val="en-US"/>
              </w:rPr>
            </w:pPr>
            <w:r w:rsidRPr="0062297C">
              <w:rPr>
                <w:rFonts w:ascii="Arial" w:hAnsi="Arial" w:cs="Arial"/>
                <w:sz w:val="20"/>
                <w:szCs w:val="20"/>
                <w:lang w:val="en-US"/>
              </w:rPr>
              <w:t>Hệ thống thủy lực</w:t>
            </w:r>
          </w:p>
        </w:tc>
        <w:tc>
          <w:tcPr>
            <w:tcW w:w="304" w:type="pct"/>
          </w:tcPr>
          <w:p w:rsidR="00C2139A" w:rsidRPr="0062297C" w:rsidRDefault="00C2139A" w:rsidP="001A26D7">
            <w:pPr>
              <w:spacing w:before="120"/>
              <w:rPr>
                <w:rFonts w:ascii="Arial" w:hAnsi="Arial" w:cs="Arial"/>
                <w:sz w:val="20"/>
                <w:szCs w:val="20"/>
                <w:lang w:val="en-US"/>
              </w:rPr>
            </w:pPr>
          </w:p>
        </w:tc>
        <w:tc>
          <w:tcPr>
            <w:tcW w:w="479" w:type="pct"/>
          </w:tcPr>
          <w:p w:rsidR="00C2139A" w:rsidRPr="0062297C" w:rsidRDefault="00C2139A" w:rsidP="001A26D7">
            <w:pPr>
              <w:spacing w:before="120"/>
              <w:rPr>
                <w:rFonts w:ascii="Arial" w:hAnsi="Arial" w:cs="Arial"/>
                <w:sz w:val="20"/>
                <w:szCs w:val="20"/>
                <w:lang w:val="en-US"/>
              </w:rPr>
            </w:pPr>
          </w:p>
        </w:tc>
        <w:tc>
          <w:tcPr>
            <w:tcW w:w="356" w:type="pct"/>
          </w:tcPr>
          <w:p w:rsidR="00C2139A" w:rsidRPr="0062297C" w:rsidRDefault="00C2139A" w:rsidP="001A26D7">
            <w:pPr>
              <w:spacing w:before="120"/>
              <w:rPr>
                <w:rFonts w:ascii="Arial" w:hAnsi="Arial" w:cs="Arial"/>
                <w:sz w:val="20"/>
                <w:szCs w:val="20"/>
                <w:lang w:val="en-US"/>
              </w:rPr>
            </w:pPr>
          </w:p>
        </w:tc>
      </w:tr>
      <w:tr w:rsidR="00C2139A" w:rsidRPr="0062297C" w:rsidTr="001A26D7">
        <w:tblPrEx>
          <w:tblCellMar>
            <w:top w:w="0" w:type="dxa"/>
            <w:bottom w:w="0" w:type="dxa"/>
          </w:tblCellMar>
        </w:tblPrEx>
        <w:tc>
          <w:tcPr>
            <w:tcW w:w="260" w:type="pct"/>
          </w:tcPr>
          <w:p w:rsidR="00C2139A" w:rsidRPr="0062297C" w:rsidRDefault="00C2139A" w:rsidP="001A26D7">
            <w:pPr>
              <w:spacing w:before="120"/>
              <w:jc w:val="center"/>
              <w:rPr>
                <w:rFonts w:ascii="Arial" w:hAnsi="Arial" w:cs="Arial"/>
                <w:sz w:val="20"/>
                <w:szCs w:val="20"/>
                <w:lang w:val="en-US"/>
              </w:rPr>
            </w:pPr>
            <w:r w:rsidRPr="0062297C">
              <w:rPr>
                <w:rFonts w:ascii="Arial" w:hAnsi="Arial" w:cs="Arial"/>
                <w:sz w:val="20"/>
                <w:szCs w:val="20"/>
                <w:lang w:val="en-US"/>
              </w:rPr>
              <w:t>2</w:t>
            </w:r>
          </w:p>
        </w:tc>
        <w:tc>
          <w:tcPr>
            <w:tcW w:w="1037" w:type="pct"/>
          </w:tcPr>
          <w:p w:rsidR="00C2139A" w:rsidRPr="0062297C" w:rsidRDefault="00C2139A" w:rsidP="001A26D7">
            <w:pPr>
              <w:spacing w:before="120"/>
              <w:rPr>
                <w:rFonts w:ascii="Arial" w:hAnsi="Arial" w:cs="Arial"/>
                <w:sz w:val="20"/>
                <w:szCs w:val="20"/>
                <w:lang w:val="en-US"/>
              </w:rPr>
            </w:pPr>
            <w:r w:rsidRPr="0062297C">
              <w:rPr>
                <w:rFonts w:ascii="Arial" w:hAnsi="Arial" w:cs="Arial"/>
                <w:sz w:val="20"/>
                <w:szCs w:val="20"/>
                <w:lang w:val="en-US"/>
              </w:rPr>
              <w:t>Khung nâng</w:t>
            </w:r>
          </w:p>
        </w:tc>
        <w:tc>
          <w:tcPr>
            <w:tcW w:w="304" w:type="pct"/>
          </w:tcPr>
          <w:p w:rsidR="00C2139A" w:rsidRPr="0062297C" w:rsidRDefault="00C2139A" w:rsidP="001A26D7">
            <w:pPr>
              <w:spacing w:before="120"/>
              <w:rPr>
                <w:rFonts w:ascii="Arial" w:hAnsi="Arial" w:cs="Arial"/>
                <w:sz w:val="20"/>
                <w:szCs w:val="20"/>
                <w:lang w:val="en-US"/>
              </w:rPr>
            </w:pPr>
          </w:p>
        </w:tc>
        <w:tc>
          <w:tcPr>
            <w:tcW w:w="479" w:type="pct"/>
          </w:tcPr>
          <w:p w:rsidR="00C2139A" w:rsidRPr="0062297C" w:rsidRDefault="00C2139A" w:rsidP="001A26D7">
            <w:pPr>
              <w:spacing w:before="120"/>
              <w:rPr>
                <w:rFonts w:ascii="Arial" w:hAnsi="Arial" w:cs="Arial"/>
                <w:sz w:val="20"/>
                <w:szCs w:val="20"/>
                <w:lang w:val="en-US"/>
              </w:rPr>
            </w:pPr>
          </w:p>
        </w:tc>
        <w:tc>
          <w:tcPr>
            <w:tcW w:w="323" w:type="pct"/>
          </w:tcPr>
          <w:p w:rsidR="00C2139A" w:rsidRPr="0062297C" w:rsidRDefault="00C2139A" w:rsidP="001A26D7">
            <w:pPr>
              <w:spacing w:before="120"/>
              <w:rPr>
                <w:rFonts w:ascii="Arial" w:hAnsi="Arial" w:cs="Arial"/>
                <w:sz w:val="20"/>
                <w:szCs w:val="20"/>
                <w:lang w:val="en-US"/>
              </w:rPr>
            </w:pPr>
          </w:p>
        </w:tc>
        <w:tc>
          <w:tcPr>
            <w:tcW w:w="133" w:type="pct"/>
            <w:tcBorders>
              <w:top w:val="nil"/>
              <w:bottom w:val="nil"/>
            </w:tcBorders>
          </w:tcPr>
          <w:p w:rsidR="00C2139A" w:rsidRPr="0062297C" w:rsidRDefault="00C2139A" w:rsidP="001A26D7">
            <w:pPr>
              <w:spacing w:before="120"/>
              <w:rPr>
                <w:rFonts w:ascii="Arial" w:hAnsi="Arial" w:cs="Arial"/>
                <w:sz w:val="20"/>
                <w:szCs w:val="20"/>
                <w:lang w:val="en-US"/>
              </w:rPr>
            </w:pPr>
          </w:p>
        </w:tc>
        <w:tc>
          <w:tcPr>
            <w:tcW w:w="260" w:type="pct"/>
          </w:tcPr>
          <w:p w:rsidR="00C2139A" w:rsidRPr="0062297C" w:rsidRDefault="00C2139A" w:rsidP="001A26D7">
            <w:pPr>
              <w:spacing w:before="120"/>
              <w:jc w:val="center"/>
              <w:rPr>
                <w:rFonts w:ascii="Arial" w:hAnsi="Arial" w:cs="Arial"/>
                <w:sz w:val="20"/>
                <w:szCs w:val="20"/>
                <w:lang w:val="en-US"/>
              </w:rPr>
            </w:pPr>
            <w:r w:rsidRPr="0062297C">
              <w:rPr>
                <w:rFonts w:ascii="Arial" w:hAnsi="Arial" w:cs="Arial"/>
                <w:sz w:val="20"/>
                <w:szCs w:val="20"/>
                <w:lang w:val="en-US"/>
              </w:rPr>
              <w:t>11</w:t>
            </w:r>
          </w:p>
        </w:tc>
        <w:tc>
          <w:tcPr>
            <w:tcW w:w="1064" w:type="pct"/>
          </w:tcPr>
          <w:p w:rsidR="00C2139A" w:rsidRPr="0062297C" w:rsidRDefault="00C2139A" w:rsidP="001A26D7">
            <w:pPr>
              <w:spacing w:before="120"/>
              <w:rPr>
                <w:rFonts w:ascii="Arial" w:hAnsi="Arial" w:cs="Arial"/>
                <w:sz w:val="20"/>
                <w:szCs w:val="20"/>
                <w:lang w:val="en-US"/>
              </w:rPr>
            </w:pPr>
            <w:r w:rsidRPr="0062297C">
              <w:rPr>
                <w:rFonts w:ascii="Arial" w:hAnsi="Arial" w:cs="Arial"/>
                <w:sz w:val="20"/>
                <w:szCs w:val="20"/>
                <w:lang w:val="en-US"/>
              </w:rPr>
              <w:t>Hệ thống điều khiển</w:t>
            </w:r>
          </w:p>
        </w:tc>
        <w:tc>
          <w:tcPr>
            <w:tcW w:w="304" w:type="pct"/>
          </w:tcPr>
          <w:p w:rsidR="00C2139A" w:rsidRPr="0062297C" w:rsidRDefault="00C2139A" w:rsidP="001A26D7">
            <w:pPr>
              <w:spacing w:before="120"/>
              <w:rPr>
                <w:rFonts w:ascii="Arial" w:hAnsi="Arial" w:cs="Arial"/>
                <w:sz w:val="20"/>
                <w:szCs w:val="20"/>
                <w:lang w:val="en-US"/>
              </w:rPr>
            </w:pPr>
          </w:p>
        </w:tc>
        <w:tc>
          <w:tcPr>
            <w:tcW w:w="479" w:type="pct"/>
          </w:tcPr>
          <w:p w:rsidR="00C2139A" w:rsidRPr="0062297C" w:rsidRDefault="00C2139A" w:rsidP="001A26D7">
            <w:pPr>
              <w:spacing w:before="120"/>
              <w:rPr>
                <w:rFonts w:ascii="Arial" w:hAnsi="Arial" w:cs="Arial"/>
                <w:sz w:val="20"/>
                <w:szCs w:val="20"/>
                <w:lang w:val="en-US"/>
              </w:rPr>
            </w:pPr>
          </w:p>
        </w:tc>
        <w:tc>
          <w:tcPr>
            <w:tcW w:w="356" w:type="pct"/>
          </w:tcPr>
          <w:p w:rsidR="00C2139A" w:rsidRPr="0062297C" w:rsidRDefault="00C2139A" w:rsidP="001A26D7">
            <w:pPr>
              <w:spacing w:before="120"/>
              <w:rPr>
                <w:rFonts w:ascii="Arial" w:hAnsi="Arial" w:cs="Arial"/>
                <w:sz w:val="20"/>
                <w:szCs w:val="20"/>
                <w:lang w:val="en-US"/>
              </w:rPr>
            </w:pPr>
          </w:p>
        </w:tc>
      </w:tr>
      <w:tr w:rsidR="00C2139A" w:rsidRPr="0062297C" w:rsidTr="001A26D7">
        <w:tblPrEx>
          <w:tblCellMar>
            <w:top w:w="0" w:type="dxa"/>
            <w:bottom w:w="0" w:type="dxa"/>
          </w:tblCellMar>
        </w:tblPrEx>
        <w:tc>
          <w:tcPr>
            <w:tcW w:w="260" w:type="pct"/>
          </w:tcPr>
          <w:p w:rsidR="00C2139A" w:rsidRPr="0062297C" w:rsidRDefault="00C2139A" w:rsidP="001A26D7">
            <w:pPr>
              <w:spacing w:before="120"/>
              <w:jc w:val="center"/>
              <w:rPr>
                <w:rFonts w:ascii="Arial" w:hAnsi="Arial" w:cs="Arial"/>
                <w:sz w:val="20"/>
                <w:szCs w:val="20"/>
                <w:lang w:val="en-US"/>
              </w:rPr>
            </w:pPr>
            <w:r w:rsidRPr="0062297C">
              <w:rPr>
                <w:rFonts w:ascii="Arial" w:hAnsi="Arial" w:cs="Arial"/>
                <w:sz w:val="20"/>
                <w:szCs w:val="20"/>
                <w:lang w:val="en-US"/>
              </w:rPr>
              <w:t>3</w:t>
            </w:r>
          </w:p>
        </w:tc>
        <w:tc>
          <w:tcPr>
            <w:tcW w:w="1037" w:type="pct"/>
          </w:tcPr>
          <w:p w:rsidR="00C2139A" w:rsidRPr="0062297C" w:rsidRDefault="00C2139A" w:rsidP="001A26D7">
            <w:pPr>
              <w:spacing w:before="120"/>
              <w:rPr>
                <w:rFonts w:ascii="Arial" w:hAnsi="Arial" w:cs="Arial"/>
                <w:sz w:val="20"/>
                <w:szCs w:val="20"/>
                <w:lang w:val="en-US"/>
              </w:rPr>
            </w:pPr>
            <w:r w:rsidRPr="0062297C">
              <w:rPr>
                <w:rFonts w:ascii="Arial" w:hAnsi="Arial" w:cs="Arial"/>
                <w:sz w:val="20"/>
                <w:szCs w:val="20"/>
                <w:lang w:val="en-US"/>
              </w:rPr>
              <w:t>Xi lanh nâng khung</w:t>
            </w:r>
          </w:p>
        </w:tc>
        <w:tc>
          <w:tcPr>
            <w:tcW w:w="304" w:type="pct"/>
          </w:tcPr>
          <w:p w:rsidR="00C2139A" w:rsidRPr="0062297C" w:rsidRDefault="00C2139A" w:rsidP="001A26D7">
            <w:pPr>
              <w:spacing w:before="120"/>
              <w:rPr>
                <w:rFonts w:ascii="Arial" w:hAnsi="Arial" w:cs="Arial"/>
                <w:sz w:val="20"/>
                <w:szCs w:val="20"/>
                <w:lang w:val="en-US"/>
              </w:rPr>
            </w:pPr>
          </w:p>
        </w:tc>
        <w:tc>
          <w:tcPr>
            <w:tcW w:w="479" w:type="pct"/>
          </w:tcPr>
          <w:p w:rsidR="00C2139A" w:rsidRPr="0062297C" w:rsidRDefault="00C2139A" w:rsidP="001A26D7">
            <w:pPr>
              <w:spacing w:before="120"/>
              <w:rPr>
                <w:rFonts w:ascii="Arial" w:hAnsi="Arial" w:cs="Arial"/>
                <w:sz w:val="20"/>
                <w:szCs w:val="20"/>
                <w:lang w:val="en-US"/>
              </w:rPr>
            </w:pPr>
          </w:p>
        </w:tc>
        <w:tc>
          <w:tcPr>
            <w:tcW w:w="323" w:type="pct"/>
          </w:tcPr>
          <w:p w:rsidR="00C2139A" w:rsidRPr="0062297C" w:rsidRDefault="00C2139A" w:rsidP="001A26D7">
            <w:pPr>
              <w:spacing w:before="120"/>
              <w:rPr>
                <w:rFonts w:ascii="Arial" w:hAnsi="Arial" w:cs="Arial"/>
                <w:sz w:val="20"/>
                <w:szCs w:val="20"/>
                <w:lang w:val="en-US"/>
              </w:rPr>
            </w:pPr>
          </w:p>
        </w:tc>
        <w:tc>
          <w:tcPr>
            <w:tcW w:w="133" w:type="pct"/>
            <w:tcBorders>
              <w:top w:val="nil"/>
              <w:bottom w:val="nil"/>
            </w:tcBorders>
          </w:tcPr>
          <w:p w:rsidR="00C2139A" w:rsidRPr="0062297C" w:rsidRDefault="00C2139A" w:rsidP="001A26D7">
            <w:pPr>
              <w:spacing w:before="120"/>
              <w:rPr>
                <w:rFonts w:ascii="Arial" w:hAnsi="Arial" w:cs="Arial"/>
                <w:sz w:val="20"/>
                <w:szCs w:val="20"/>
                <w:lang w:val="en-US"/>
              </w:rPr>
            </w:pPr>
          </w:p>
        </w:tc>
        <w:tc>
          <w:tcPr>
            <w:tcW w:w="260" w:type="pct"/>
          </w:tcPr>
          <w:p w:rsidR="00C2139A" w:rsidRPr="0062297C" w:rsidRDefault="00C2139A" w:rsidP="001A26D7">
            <w:pPr>
              <w:spacing w:before="120"/>
              <w:jc w:val="center"/>
              <w:rPr>
                <w:rFonts w:ascii="Arial" w:hAnsi="Arial" w:cs="Arial"/>
                <w:sz w:val="20"/>
                <w:szCs w:val="20"/>
                <w:lang w:val="en-US"/>
              </w:rPr>
            </w:pPr>
            <w:r w:rsidRPr="0062297C">
              <w:rPr>
                <w:rFonts w:ascii="Arial" w:hAnsi="Arial" w:cs="Arial"/>
                <w:sz w:val="20"/>
                <w:szCs w:val="20"/>
                <w:lang w:val="en-US"/>
              </w:rPr>
              <w:t>12</w:t>
            </w:r>
          </w:p>
        </w:tc>
        <w:tc>
          <w:tcPr>
            <w:tcW w:w="1064" w:type="pct"/>
          </w:tcPr>
          <w:p w:rsidR="00C2139A" w:rsidRPr="0062297C" w:rsidRDefault="00C2139A" w:rsidP="001A26D7">
            <w:pPr>
              <w:spacing w:before="120"/>
              <w:rPr>
                <w:rFonts w:ascii="Arial" w:hAnsi="Arial" w:cs="Arial"/>
                <w:sz w:val="20"/>
                <w:szCs w:val="20"/>
                <w:lang w:val="en-US"/>
              </w:rPr>
            </w:pPr>
            <w:r w:rsidRPr="0062297C">
              <w:rPr>
                <w:rFonts w:ascii="Arial" w:hAnsi="Arial" w:cs="Arial"/>
                <w:sz w:val="20"/>
                <w:szCs w:val="20"/>
                <w:lang w:val="en-US"/>
              </w:rPr>
              <w:t>Hệ thống tín hiệu, quan sát, chiếu sáng</w:t>
            </w:r>
          </w:p>
        </w:tc>
        <w:tc>
          <w:tcPr>
            <w:tcW w:w="304" w:type="pct"/>
          </w:tcPr>
          <w:p w:rsidR="00C2139A" w:rsidRPr="0062297C" w:rsidRDefault="00C2139A" w:rsidP="001A26D7">
            <w:pPr>
              <w:spacing w:before="120"/>
              <w:rPr>
                <w:rFonts w:ascii="Arial" w:hAnsi="Arial" w:cs="Arial"/>
                <w:sz w:val="20"/>
                <w:szCs w:val="20"/>
                <w:lang w:val="en-US"/>
              </w:rPr>
            </w:pPr>
          </w:p>
        </w:tc>
        <w:tc>
          <w:tcPr>
            <w:tcW w:w="479" w:type="pct"/>
          </w:tcPr>
          <w:p w:rsidR="00C2139A" w:rsidRPr="0062297C" w:rsidRDefault="00C2139A" w:rsidP="001A26D7">
            <w:pPr>
              <w:spacing w:before="120"/>
              <w:rPr>
                <w:rFonts w:ascii="Arial" w:hAnsi="Arial" w:cs="Arial"/>
                <w:sz w:val="20"/>
                <w:szCs w:val="20"/>
                <w:lang w:val="en-US"/>
              </w:rPr>
            </w:pPr>
          </w:p>
        </w:tc>
        <w:tc>
          <w:tcPr>
            <w:tcW w:w="356" w:type="pct"/>
          </w:tcPr>
          <w:p w:rsidR="00C2139A" w:rsidRPr="0062297C" w:rsidRDefault="00C2139A" w:rsidP="001A26D7">
            <w:pPr>
              <w:spacing w:before="120"/>
              <w:rPr>
                <w:rFonts w:ascii="Arial" w:hAnsi="Arial" w:cs="Arial"/>
                <w:sz w:val="20"/>
                <w:szCs w:val="20"/>
                <w:lang w:val="en-US"/>
              </w:rPr>
            </w:pPr>
          </w:p>
        </w:tc>
      </w:tr>
      <w:tr w:rsidR="00C2139A" w:rsidRPr="0062297C" w:rsidTr="001A26D7">
        <w:tblPrEx>
          <w:tblCellMar>
            <w:top w:w="0" w:type="dxa"/>
            <w:bottom w:w="0" w:type="dxa"/>
          </w:tblCellMar>
        </w:tblPrEx>
        <w:tc>
          <w:tcPr>
            <w:tcW w:w="260" w:type="pct"/>
          </w:tcPr>
          <w:p w:rsidR="00C2139A" w:rsidRPr="0062297C" w:rsidRDefault="00C2139A" w:rsidP="001A26D7">
            <w:pPr>
              <w:spacing w:before="120"/>
              <w:jc w:val="center"/>
              <w:rPr>
                <w:rFonts w:ascii="Arial" w:hAnsi="Arial" w:cs="Arial"/>
                <w:sz w:val="20"/>
                <w:szCs w:val="20"/>
                <w:lang w:val="en-US"/>
              </w:rPr>
            </w:pPr>
            <w:r w:rsidRPr="0062297C">
              <w:rPr>
                <w:rFonts w:ascii="Arial" w:hAnsi="Arial" w:cs="Arial"/>
                <w:sz w:val="20"/>
                <w:szCs w:val="20"/>
                <w:lang w:val="en-US"/>
              </w:rPr>
              <w:lastRenderedPageBreak/>
              <w:t>4</w:t>
            </w:r>
          </w:p>
        </w:tc>
        <w:tc>
          <w:tcPr>
            <w:tcW w:w="1037" w:type="pct"/>
          </w:tcPr>
          <w:p w:rsidR="00C2139A" w:rsidRPr="0062297C" w:rsidRDefault="00C2139A" w:rsidP="001A26D7">
            <w:pPr>
              <w:spacing w:before="120"/>
              <w:rPr>
                <w:rFonts w:ascii="Arial" w:hAnsi="Arial" w:cs="Arial"/>
                <w:sz w:val="20"/>
                <w:szCs w:val="20"/>
                <w:lang w:val="en-US"/>
              </w:rPr>
            </w:pPr>
            <w:r w:rsidRPr="0062297C">
              <w:rPr>
                <w:rFonts w:ascii="Arial" w:hAnsi="Arial" w:cs="Arial"/>
                <w:sz w:val="20"/>
                <w:szCs w:val="20"/>
                <w:lang w:val="en-US"/>
              </w:rPr>
              <w:t>Xi lanh nghiêng khung</w:t>
            </w:r>
          </w:p>
        </w:tc>
        <w:tc>
          <w:tcPr>
            <w:tcW w:w="304" w:type="pct"/>
          </w:tcPr>
          <w:p w:rsidR="00C2139A" w:rsidRPr="0062297C" w:rsidRDefault="00C2139A" w:rsidP="001A26D7">
            <w:pPr>
              <w:spacing w:before="120"/>
              <w:rPr>
                <w:rFonts w:ascii="Arial" w:hAnsi="Arial" w:cs="Arial"/>
                <w:sz w:val="20"/>
                <w:szCs w:val="20"/>
                <w:lang w:val="en-US"/>
              </w:rPr>
            </w:pPr>
          </w:p>
        </w:tc>
        <w:tc>
          <w:tcPr>
            <w:tcW w:w="479" w:type="pct"/>
          </w:tcPr>
          <w:p w:rsidR="00C2139A" w:rsidRPr="0062297C" w:rsidRDefault="00C2139A" w:rsidP="001A26D7">
            <w:pPr>
              <w:spacing w:before="120"/>
              <w:rPr>
                <w:rFonts w:ascii="Arial" w:hAnsi="Arial" w:cs="Arial"/>
                <w:sz w:val="20"/>
                <w:szCs w:val="20"/>
                <w:lang w:val="en-US"/>
              </w:rPr>
            </w:pPr>
          </w:p>
        </w:tc>
        <w:tc>
          <w:tcPr>
            <w:tcW w:w="323" w:type="pct"/>
          </w:tcPr>
          <w:p w:rsidR="00C2139A" w:rsidRPr="0062297C" w:rsidRDefault="00C2139A" w:rsidP="001A26D7">
            <w:pPr>
              <w:spacing w:before="120"/>
              <w:rPr>
                <w:rFonts w:ascii="Arial" w:hAnsi="Arial" w:cs="Arial"/>
                <w:sz w:val="20"/>
                <w:szCs w:val="20"/>
                <w:lang w:val="en-US"/>
              </w:rPr>
            </w:pPr>
          </w:p>
        </w:tc>
        <w:tc>
          <w:tcPr>
            <w:tcW w:w="133" w:type="pct"/>
            <w:tcBorders>
              <w:top w:val="nil"/>
              <w:bottom w:val="nil"/>
            </w:tcBorders>
          </w:tcPr>
          <w:p w:rsidR="00C2139A" w:rsidRPr="0062297C" w:rsidRDefault="00C2139A" w:rsidP="001A26D7">
            <w:pPr>
              <w:spacing w:before="120"/>
              <w:rPr>
                <w:rFonts w:ascii="Arial" w:hAnsi="Arial" w:cs="Arial"/>
                <w:sz w:val="20"/>
                <w:szCs w:val="20"/>
                <w:lang w:val="en-US"/>
              </w:rPr>
            </w:pPr>
          </w:p>
        </w:tc>
        <w:tc>
          <w:tcPr>
            <w:tcW w:w="260" w:type="pct"/>
          </w:tcPr>
          <w:p w:rsidR="00C2139A" w:rsidRPr="0062297C" w:rsidRDefault="00C2139A" w:rsidP="001A26D7">
            <w:pPr>
              <w:spacing w:before="120"/>
              <w:jc w:val="center"/>
              <w:rPr>
                <w:rFonts w:ascii="Arial" w:hAnsi="Arial" w:cs="Arial"/>
                <w:sz w:val="20"/>
                <w:szCs w:val="20"/>
                <w:lang w:val="en-US"/>
              </w:rPr>
            </w:pPr>
            <w:r w:rsidRPr="0062297C">
              <w:rPr>
                <w:rFonts w:ascii="Arial" w:hAnsi="Arial" w:cs="Arial"/>
                <w:sz w:val="20"/>
                <w:szCs w:val="20"/>
                <w:lang w:val="en-US"/>
              </w:rPr>
              <w:t>13</w:t>
            </w:r>
          </w:p>
        </w:tc>
        <w:tc>
          <w:tcPr>
            <w:tcW w:w="1064" w:type="pct"/>
          </w:tcPr>
          <w:p w:rsidR="00C2139A" w:rsidRPr="0062297C" w:rsidRDefault="00C2139A" w:rsidP="001A26D7">
            <w:pPr>
              <w:spacing w:before="120"/>
              <w:rPr>
                <w:rFonts w:ascii="Arial" w:hAnsi="Arial" w:cs="Arial"/>
                <w:sz w:val="20"/>
                <w:szCs w:val="20"/>
                <w:lang w:val="en-US"/>
              </w:rPr>
            </w:pPr>
            <w:r w:rsidRPr="0062297C">
              <w:rPr>
                <w:rFonts w:ascii="Arial" w:hAnsi="Arial" w:cs="Arial"/>
                <w:sz w:val="20"/>
                <w:szCs w:val="20"/>
                <w:lang w:val="en-US"/>
              </w:rPr>
              <w:t xml:space="preserve">Hệ thống truyền động </w:t>
            </w:r>
          </w:p>
        </w:tc>
        <w:tc>
          <w:tcPr>
            <w:tcW w:w="304" w:type="pct"/>
          </w:tcPr>
          <w:p w:rsidR="00C2139A" w:rsidRPr="0062297C" w:rsidRDefault="00C2139A" w:rsidP="001A26D7">
            <w:pPr>
              <w:spacing w:before="120"/>
              <w:rPr>
                <w:rFonts w:ascii="Arial" w:hAnsi="Arial" w:cs="Arial"/>
                <w:sz w:val="20"/>
                <w:szCs w:val="20"/>
                <w:lang w:val="en-US"/>
              </w:rPr>
            </w:pPr>
          </w:p>
        </w:tc>
        <w:tc>
          <w:tcPr>
            <w:tcW w:w="479" w:type="pct"/>
          </w:tcPr>
          <w:p w:rsidR="00C2139A" w:rsidRPr="0062297C" w:rsidRDefault="00C2139A" w:rsidP="001A26D7">
            <w:pPr>
              <w:spacing w:before="120"/>
              <w:rPr>
                <w:rFonts w:ascii="Arial" w:hAnsi="Arial" w:cs="Arial"/>
                <w:sz w:val="20"/>
                <w:szCs w:val="20"/>
                <w:lang w:val="en-US"/>
              </w:rPr>
            </w:pPr>
          </w:p>
        </w:tc>
        <w:tc>
          <w:tcPr>
            <w:tcW w:w="356" w:type="pct"/>
          </w:tcPr>
          <w:p w:rsidR="00C2139A" w:rsidRPr="0062297C" w:rsidRDefault="00C2139A" w:rsidP="001A26D7">
            <w:pPr>
              <w:spacing w:before="120"/>
              <w:rPr>
                <w:rFonts w:ascii="Arial" w:hAnsi="Arial" w:cs="Arial"/>
                <w:sz w:val="20"/>
                <w:szCs w:val="20"/>
                <w:lang w:val="en-US"/>
              </w:rPr>
            </w:pPr>
          </w:p>
        </w:tc>
      </w:tr>
      <w:tr w:rsidR="00C2139A" w:rsidRPr="0062297C" w:rsidTr="001A26D7">
        <w:tblPrEx>
          <w:tblCellMar>
            <w:top w:w="0" w:type="dxa"/>
            <w:bottom w:w="0" w:type="dxa"/>
          </w:tblCellMar>
        </w:tblPrEx>
        <w:tc>
          <w:tcPr>
            <w:tcW w:w="260" w:type="pct"/>
          </w:tcPr>
          <w:p w:rsidR="00C2139A" w:rsidRPr="0062297C" w:rsidRDefault="00C2139A" w:rsidP="001A26D7">
            <w:pPr>
              <w:spacing w:before="120"/>
              <w:jc w:val="center"/>
              <w:rPr>
                <w:rFonts w:ascii="Arial" w:hAnsi="Arial" w:cs="Arial"/>
                <w:sz w:val="20"/>
                <w:szCs w:val="20"/>
                <w:lang w:val="en-US"/>
              </w:rPr>
            </w:pPr>
            <w:r w:rsidRPr="0062297C">
              <w:rPr>
                <w:rFonts w:ascii="Arial" w:hAnsi="Arial" w:cs="Arial"/>
                <w:sz w:val="20"/>
                <w:szCs w:val="20"/>
                <w:lang w:val="en-US"/>
              </w:rPr>
              <w:t>5</w:t>
            </w:r>
          </w:p>
        </w:tc>
        <w:tc>
          <w:tcPr>
            <w:tcW w:w="1037" w:type="pct"/>
          </w:tcPr>
          <w:p w:rsidR="00C2139A" w:rsidRPr="0062297C" w:rsidRDefault="00C2139A" w:rsidP="001A26D7">
            <w:pPr>
              <w:spacing w:before="120"/>
              <w:rPr>
                <w:rFonts w:ascii="Arial" w:hAnsi="Arial" w:cs="Arial"/>
                <w:sz w:val="20"/>
                <w:szCs w:val="20"/>
                <w:lang w:val="en-US"/>
              </w:rPr>
            </w:pPr>
            <w:r w:rsidRPr="0062297C">
              <w:rPr>
                <w:rFonts w:ascii="Arial" w:hAnsi="Arial" w:cs="Arial"/>
                <w:sz w:val="20"/>
                <w:szCs w:val="20"/>
                <w:lang w:val="en-US"/>
              </w:rPr>
              <w:t>Xi lanh thiết bị mang tải</w:t>
            </w:r>
          </w:p>
        </w:tc>
        <w:tc>
          <w:tcPr>
            <w:tcW w:w="304" w:type="pct"/>
          </w:tcPr>
          <w:p w:rsidR="00C2139A" w:rsidRPr="0062297C" w:rsidRDefault="00C2139A" w:rsidP="001A26D7">
            <w:pPr>
              <w:spacing w:before="120"/>
              <w:rPr>
                <w:rFonts w:ascii="Arial" w:hAnsi="Arial" w:cs="Arial"/>
                <w:sz w:val="20"/>
                <w:szCs w:val="20"/>
                <w:lang w:val="en-US"/>
              </w:rPr>
            </w:pPr>
          </w:p>
        </w:tc>
        <w:tc>
          <w:tcPr>
            <w:tcW w:w="479" w:type="pct"/>
          </w:tcPr>
          <w:p w:rsidR="00C2139A" w:rsidRPr="0062297C" w:rsidRDefault="00C2139A" w:rsidP="001A26D7">
            <w:pPr>
              <w:spacing w:before="120"/>
              <w:rPr>
                <w:rFonts w:ascii="Arial" w:hAnsi="Arial" w:cs="Arial"/>
                <w:sz w:val="20"/>
                <w:szCs w:val="20"/>
                <w:lang w:val="en-US"/>
              </w:rPr>
            </w:pPr>
          </w:p>
        </w:tc>
        <w:tc>
          <w:tcPr>
            <w:tcW w:w="323" w:type="pct"/>
          </w:tcPr>
          <w:p w:rsidR="00C2139A" w:rsidRPr="0062297C" w:rsidRDefault="00C2139A" w:rsidP="001A26D7">
            <w:pPr>
              <w:spacing w:before="120"/>
              <w:rPr>
                <w:rFonts w:ascii="Arial" w:hAnsi="Arial" w:cs="Arial"/>
                <w:sz w:val="20"/>
                <w:szCs w:val="20"/>
                <w:lang w:val="en-US"/>
              </w:rPr>
            </w:pPr>
          </w:p>
        </w:tc>
        <w:tc>
          <w:tcPr>
            <w:tcW w:w="133" w:type="pct"/>
            <w:tcBorders>
              <w:top w:val="nil"/>
              <w:bottom w:val="nil"/>
            </w:tcBorders>
          </w:tcPr>
          <w:p w:rsidR="00C2139A" w:rsidRPr="0062297C" w:rsidRDefault="00C2139A" w:rsidP="001A26D7">
            <w:pPr>
              <w:spacing w:before="120"/>
              <w:rPr>
                <w:rFonts w:ascii="Arial" w:hAnsi="Arial" w:cs="Arial"/>
                <w:sz w:val="20"/>
                <w:szCs w:val="20"/>
                <w:lang w:val="en-US"/>
              </w:rPr>
            </w:pPr>
          </w:p>
        </w:tc>
        <w:tc>
          <w:tcPr>
            <w:tcW w:w="260" w:type="pct"/>
          </w:tcPr>
          <w:p w:rsidR="00C2139A" w:rsidRPr="0062297C" w:rsidRDefault="00C2139A" w:rsidP="001A26D7">
            <w:pPr>
              <w:spacing w:before="120"/>
              <w:jc w:val="center"/>
              <w:rPr>
                <w:rFonts w:ascii="Arial" w:hAnsi="Arial" w:cs="Arial"/>
                <w:sz w:val="20"/>
                <w:szCs w:val="20"/>
                <w:lang w:val="en-US"/>
              </w:rPr>
            </w:pPr>
            <w:r w:rsidRPr="0062297C">
              <w:rPr>
                <w:rFonts w:ascii="Arial" w:hAnsi="Arial" w:cs="Arial"/>
                <w:sz w:val="20"/>
                <w:szCs w:val="20"/>
                <w:lang w:val="en-US"/>
              </w:rPr>
              <w:t>14</w:t>
            </w:r>
          </w:p>
        </w:tc>
        <w:tc>
          <w:tcPr>
            <w:tcW w:w="1064" w:type="pct"/>
          </w:tcPr>
          <w:p w:rsidR="00C2139A" w:rsidRPr="0062297C" w:rsidRDefault="00C2139A" w:rsidP="001A26D7">
            <w:pPr>
              <w:spacing w:before="120"/>
              <w:rPr>
                <w:rFonts w:ascii="Arial" w:hAnsi="Arial" w:cs="Arial"/>
                <w:sz w:val="20"/>
                <w:szCs w:val="20"/>
                <w:lang w:val="en-US"/>
              </w:rPr>
            </w:pPr>
            <w:r w:rsidRPr="0062297C">
              <w:rPr>
                <w:rFonts w:ascii="Arial" w:hAnsi="Arial" w:cs="Arial"/>
                <w:sz w:val="20"/>
                <w:szCs w:val="20"/>
                <w:lang w:val="en-US"/>
              </w:rPr>
              <w:t>Hệ thống di chuyển</w:t>
            </w:r>
          </w:p>
        </w:tc>
        <w:tc>
          <w:tcPr>
            <w:tcW w:w="304" w:type="pct"/>
          </w:tcPr>
          <w:p w:rsidR="00C2139A" w:rsidRPr="0062297C" w:rsidRDefault="00C2139A" w:rsidP="001A26D7">
            <w:pPr>
              <w:spacing w:before="120"/>
              <w:rPr>
                <w:rFonts w:ascii="Arial" w:hAnsi="Arial" w:cs="Arial"/>
                <w:sz w:val="20"/>
                <w:szCs w:val="20"/>
                <w:lang w:val="en-US"/>
              </w:rPr>
            </w:pPr>
          </w:p>
        </w:tc>
        <w:tc>
          <w:tcPr>
            <w:tcW w:w="479" w:type="pct"/>
          </w:tcPr>
          <w:p w:rsidR="00C2139A" w:rsidRPr="0062297C" w:rsidRDefault="00C2139A" w:rsidP="001A26D7">
            <w:pPr>
              <w:spacing w:before="120"/>
              <w:rPr>
                <w:rFonts w:ascii="Arial" w:hAnsi="Arial" w:cs="Arial"/>
                <w:sz w:val="20"/>
                <w:szCs w:val="20"/>
                <w:lang w:val="en-US"/>
              </w:rPr>
            </w:pPr>
          </w:p>
        </w:tc>
        <w:tc>
          <w:tcPr>
            <w:tcW w:w="356" w:type="pct"/>
          </w:tcPr>
          <w:p w:rsidR="00C2139A" w:rsidRPr="0062297C" w:rsidRDefault="00C2139A" w:rsidP="001A26D7">
            <w:pPr>
              <w:spacing w:before="120"/>
              <w:rPr>
                <w:rFonts w:ascii="Arial" w:hAnsi="Arial" w:cs="Arial"/>
                <w:sz w:val="20"/>
                <w:szCs w:val="20"/>
                <w:lang w:val="en-US"/>
              </w:rPr>
            </w:pPr>
          </w:p>
        </w:tc>
      </w:tr>
      <w:tr w:rsidR="00C2139A" w:rsidRPr="0062297C" w:rsidTr="001A26D7">
        <w:tblPrEx>
          <w:tblCellMar>
            <w:top w:w="0" w:type="dxa"/>
            <w:bottom w:w="0" w:type="dxa"/>
          </w:tblCellMar>
        </w:tblPrEx>
        <w:tc>
          <w:tcPr>
            <w:tcW w:w="260" w:type="pct"/>
          </w:tcPr>
          <w:p w:rsidR="00C2139A" w:rsidRPr="0062297C" w:rsidRDefault="00C2139A" w:rsidP="001A26D7">
            <w:pPr>
              <w:spacing w:before="120"/>
              <w:jc w:val="center"/>
              <w:rPr>
                <w:rFonts w:ascii="Arial" w:hAnsi="Arial" w:cs="Arial"/>
                <w:sz w:val="20"/>
                <w:szCs w:val="20"/>
                <w:lang w:val="en-US"/>
              </w:rPr>
            </w:pPr>
            <w:r w:rsidRPr="0062297C">
              <w:rPr>
                <w:rFonts w:ascii="Arial" w:hAnsi="Arial" w:cs="Arial"/>
                <w:sz w:val="20"/>
                <w:szCs w:val="20"/>
                <w:lang w:val="en-US"/>
              </w:rPr>
              <w:t>6</w:t>
            </w:r>
          </w:p>
        </w:tc>
        <w:tc>
          <w:tcPr>
            <w:tcW w:w="1037" w:type="pct"/>
          </w:tcPr>
          <w:p w:rsidR="00C2139A" w:rsidRPr="0062297C" w:rsidRDefault="00C2139A" w:rsidP="001A26D7">
            <w:pPr>
              <w:spacing w:before="120"/>
              <w:rPr>
                <w:rFonts w:ascii="Arial" w:hAnsi="Arial" w:cs="Arial"/>
                <w:sz w:val="20"/>
                <w:szCs w:val="20"/>
                <w:lang w:val="en-US"/>
              </w:rPr>
            </w:pPr>
            <w:r w:rsidRPr="0062297C">
              <w:rPr>
                <w:rFonts w:ascii="Arial" w:hAnsi="Arial" w:cs="Arial"/>
                <w:sz w:val="20"/>
                <w:szCs w:val="20"/>
                <w:lang w:val="en-US"/>
              </w:rPr>
              <w:t>Đối trọng</w:t>
            </w:r>
          </w:p>
        </w:tc>
        <w:tc>
          <w:tcPr>
            <w:tcW w:w="304" w:type="pct"/>
          </w:tcPr>
          <w:p w:rsidR="00C2139A" w:rsidRPr="0062297C" w:rsidRDefault="00C2139A" w:rsidP="001A26D7">
            <w:pPr>
              <w:spacing w:before="120"/>
              <w:rPr>
                <w:rFonts w:ascii="Arial" w:hAnsi="Arial" w:cs="Arial"/>
                <w:sz w:val="20"/>
                <w:szCs w:val="20"/>
                <w:lang w:val="en-US"/>
              </w:rPr>
            </w:pPr>
          </w:p>
        </w:tc>
        <w:tc>
          <w:tcPr>
            <w:tcW w:w="479" w:type="pct"/>
          </w:tcPr>
          <w:p w:rsidR="00C2139A" w:rsidRPr="0062297C" w:rsidRDefault="00C2139A" w:rsidP="001A26D7">
            <w:pPr>
              <w:spacing w:before="120"/>
              <w:rPr>
                <w:rFonts w:ascii="Arial" w:hAnsi="Arial" w:cs="Arial"/>
                <w:sz w:val="20"/>
                <w:szCs w:val="20"/>
                <w:lang w:val="en-US"/>
              </w:rPr>
            </w:pPr>
          </w:p>
        </w:tc>
        <w:tc>
          <w:tcPr>
            <w:tcW w:w="323" w:type="pct"/>
          </w:tcPr>
          <w:p w:rsidR="00C2139A" w:rsidRPr="0062297C" w:rsidRDefault="00C2139A" w:rsidP="001A26D7">
            <w:pPr>
              <w:spacing w:before="120"/>
              <w:rPr>
                <w:rFonts w:ascii="Arial" w:hAnsi="Arial" w:cs="Arial"/>
                <w:sz w:val="20"/>
                <w:szCs w:val="20"/>
                <w:lang w:val="en-US"/>
              </w:rPr>
            </w:pPr>
          </w:p>
        </w:tc>
        <w:tc>
          <w:tcPr>
            <w:tcW w:w="133" w:type="pct"/>
            <w:tcBorders>
              <w:top w:val="nil"/>
              <w:bottom w:val="nil"/>
            </w:tcBorders>
          </w:tcPr>
          <w:p w:rsidR="00C2139A" w:rsidRPr="0062297C" w:rsidRDefault="00C2139A" w:rsidP="001A26D7">
            <w:pPr>
              <w:spacing w:before="120"/>
              <w:rPr>
                <w:rFonts w:ascii="Arial" w:hAnsi="Arial" w:cs="Arial"/>
                <w:sz w:val="20"/>
                <w:szCs w:val="20"/>
                <w:lang w:val="en-US"/>
              </w:rPr>
            </w:pPr>
          </w:p>
        </w:tc>
        <w:tc>
          <w:tcPr>
            <w:tcW w:w="260" w:type="pct"/>
          </w:tcPr>
          <w:p w:rsidR="00C2139A" w:rsidRPr="0062297C" w:rsidRDefault="00C2139A" w:rsidP="001A26D7">
            <w:pPr>
              <w:spacing w:before="120"/>
              <w:jc w:val="center"/>
              <w:rPr>
                <w:rFonts w:ascii="Arial" w:hAnsi="Arial" w:cs="Arial"/>
                <w:sz w:val="20"/>
                <w:szCs w:val="20"/>
                <w:lang w:val="en-US"/>
              </w:rPr>
            </w:pPr>
            <w:r w:rsidRPr="0062297C">
              <w:rPr>
                <w:rFonts w:ascii="Arial" w:hAnsi="Arial" w:cs="Arial"/>
                <w:sz w:val="20"/>
                <w:szCs w:val="20"/>
                <w:lang w:val="en-US"/>
              </w:rPr>
              <w:t>15</w:t>
            </w:r>
          </w:p>
        </w:tc>
        <w:tc>
          <w:tcPr>
            <w:tcW w:w="1064" w:type="pct"/>
          </w:tcPr>
          <w:p w:rsidR="00C2139A" w:rsidRPr="0062297C" w:rsidRDefault="00C2139A" w:rsidP="001A26D7">
            <w:pPr>
              <w:spacing w:before="120"/>
              <w:rPr>
                <w:rFonts w:ascii="Arial" w:hAnsi="Arial" w:cs="Arial"/>
                <w:sz w:val="20"/>
                <w:szCs w:val="20"/>
                <w:lang w:val="en-US"/>
              </w:rPr>
            </w:pPr>
            <w:r w:rsidRPr="0062297C">
              <w:rPr>
                <w:rFonts w:ascii="Arial" w:hAnsi="Arial" w:cs="Arial"/>
                <w:sz w:val="20"/>
                <w:szCs w:val="20"/>
                <w:lang w:val="en-US"/>
              </w:rPr>
              <w:t>Hệ thống phanh</w:t>
            </w:r>
          </w:p>
        </w:tc>
        <w:tc>
          <w:tcPr>
            <w:tcW w:w="304" w:type="pct"/>
          </w:tcPr>
          <w:p w:rsidR="00C2139A" w:rsidRPr="0062297C" w:rsidRDefault="00C2139A" w:rsidP="001A26D7">
            <w:pPr>
              <w:spacing w:before="120"/>
              <w:rPr>
                <w:rFonts w:ascii="Arial" w:hAnsi="Arial" w:cs="Arial"/>
                <w:sz w:val="20"/>
                <w:szCs w:val="20"/>
                <w:lang w:val="en-US"/>
              </w:rPr>
            </w:pPr>
          </w:p>
        </w:tc>
        <w:tc>
          <w:tcPr>
            <w:tcW w:w="479" w:type="pct"/>
          </w:tcPr>
          <w:p w:rsidR="00C2139A" w:rsidRPr="0062297C" w:rsidRDefault="00C2139A" w:rsidP="001A26D7">
            <w:pPr>
              <w:spacing w:before="120"/>
              <w:rPr>
                <w:rFonts w:ascii="Arial" w:hAnsi="Arial" w:cs="Arial"/>
                <w:sz w:val="20"/>
                <w:szCs w:val="20"/>
                <w:lang w:val="en-US"/>
              </w:rPr>
            </w:pPr>
          </w:p>
        </w:tc>
        <w:tc>
          <w:tcPr>
            <w:tcW w:w="356" w:type="pct"/>
          </w:tcPr>
          <w:p w:rsidR="00C2139A" w:rsidRPr="0062297C" w:rsidRDefault="00C2139A" w:rsidP="001A26D7">
            <w:pPr>
              <w:spacing w:before="120"/>
              <w:rPr>
                <w:rFonts w:ascii="Arial" w:hAnsi="Arial" w:cs="Arial"/>
                <w:sz w:val="20"/>
                <w:szCs w:val="20"/>
                <w:lang w:val="en-US"/>
              </w:rPr>
            </w:pPr>
          </w:p>
        </w:tc>
      </w:tr>
      <w:tr w:rsidR="00C2139A" w:rsidRPr="0062297C" w:rsidTr="001A26D7">
        <w:tblPrEx>
          <w:tblCellMar>
            <w:top w:w="0" w:type="dxa"/>
            <w:bottom w:w="0" w:type="dxa"/>
          </w:tblCellMar>
        </w:tblPrEx>
        <w:tc>
          <w:tcPr>
            <w:tcW w:w="260" w:type="pct"/>
          </w:tcPr>
          <w:p w:rsidR="00C2139A" w:rsidRPr="0062297C" w:rsidRDefault="00C2139A" w:rsidP="001A26D7">
            <w:pPr>
              <w:spacing w:before="120"/>
              <w:jc w:val="center"/>
              <w:rPr>
                <w:rFonts w:ascii="Arial" w:hAnsi="Arial" w:cs="Arial"/>
                <w:sz w:val="20"/>
                <w:szCs w:val="20"/>
                <w:lang w:val="en-US"/>
              </w:rPr>
            </w:pPr>
            <w:r w:rsidRPr="0062297C">
              <w:rPr>
                <w:rFonts w:ascii="Arial" w:hAnsi="Arial" w:cs="Arial"/>
                <w:sz w:val="20"/>
                <w:szCs w:val="20"/>
                <w:lang w:val="en-US"/>
              </w:rPr>
              <w:t>7</w:t>
            </w:r>
          </w:p>
        </w:tc>
        <w:tc>
          <w:tcPr>
            <w:tcW w:w="1037" w:type="pct"/>
          </w:tcPr>
          <w:p w:rsidR="00C2139A" w:rsidRPr="0062297C" w:rsidRDefault="00C2139A" w:rsidP="001A26D7">
            <w:pPr>
              <w:spacing w:before="120"/>
              <w:rPr>
                <w:rFonts w:ascii="Arial" w:hAnsi="Arial" w:cs="Arial"/>
                <w:sz w:val="20"/>
                <w:szCs w:val="20"/>
                <w:lang w:val="en-US"/>
              </w:rPr>
            </w:pPr>
            <w:r w:rsidRPr="0062297C">
              <w:rPr>
                <w:rFonts w:ascii="Arial" w:hAnsi="Arial" w:cs="Arial"/>
                <w:sz w:val="20"/>
                <w:szCs w:val="20"/>
                <w:lang w:val="en-US"/>
              </w:rPr>
              <w:t>Khung bảo vệ, mái che</w:t>
            </w:r>
          </w:p>
        </w:tc>
        <w:tc>
          <w:tcPr>
            <w:tcW w:w="304" w:type="pct"/>
          </w:tcPr>
          <w:p w:rsidR="00C2139A" w:rsidRPr="0062297C" w:rsidRDefault="00C2139A" w:rsidP="001A26D7">
            <w:pPr>
              <w:spacing w:before="120"/>
              <w:rPr>
                <w:rFonts w:ascii="Arial" w:hAnsi="Arial" w:cs="Arial"/>
                <w:sz w:val="20"/>
                <w:szCs w:val="20"/>
                <w:lang w:val="en-US"/>
              </w:rPr>
            </w:pPr>
          </w:p>
        </w:tc>
        <w:tc>
          <w:tcPr>
            <w:tcW w:w="479" w:type="pct"/>
          </w:tcPr>
          <w:p w:rsidR="00C2139A" w:rsidRPr="0062297C" w:rsidRDefault="00C2139A" w:rsidP="001A26D7">
            <w:pPr>
              <w:spacing w:before="120"/>
              <w:rPr>
                <w:rFonts w:ascii="Arial" w:hAnsi="Arial" w:cs="Arial"/>
                <w:sz w:val="20"/>
                <w:szCs w:val="20"/>
                <w:lang w:val="en-US"/>
              </w:rPr>
            </w:pPr>
          </w:p>
        </w:tc>
        <w:tc>
          <w:tcPr>
            <w:tcW w:w="323" w:type="pct"/>
          </w:tcPr>
          <w:p w:rsidR="00C2139A" w:rsidRPr="0062297C" w:rsidRDefault="00C2139A" w:rsidP="001A26D7">
            <w:pPr>
              <w:spacing w:before="120"/>
              <w:rPr>
                <w:rFonts w:ascii="Arial" w:hAnsi="Arial" w:cs="Arial"/>
                <w:sz w:val="20"/>
                <w:szCs w:val="20"/>
                <w:lang w:val="en-US"/>
              </w:rPr>
            </w:pPr>
          </w:p>
        </w:tc>
        <w:tc>
          <w:tcPr>
            <w:tcW w:w="133" w:type="pct"/>
            <w:tcBorders>
              <w:top w:val="nil"/>
              <w:bottom w:val="nil"/>
            </w:tcBorders>
          </w:tcPr>
          <w:p w:rsidR="00C2139A" w:rsidRPr="0062297C" w:rsidRDefault="00C2139A" w:rsidP="001A26D7">
            <w:pPr>
              <w:spacing w:before="120"/>
              <w:rPr>
                <w:rFonts w:ascii="Arial" w:hAnsi="Arial" w:cs="Arial"/>
                <w:sz w:val="20"/>
                <w:szCs w:val="20"/>
                <w:lang w:val="en-US"/>
              </w:rPr>
            </w:pPr>
          </w:p>
        </w:tc>
        <w:tc>
          <w:tcPr>
            <w:tcW w:w="260" w:type="pct"/>
          </w:tcPr>
          <w:p w:rsidR="00C2139A" w:rsidRPr="0062297C" w:rsidRDefault="00C2139A" w:rsidP="001A26D7">
            <w:pPr>
              <w:spacing w:before="120"/>
              <w:jc w:val="center"/>
              <w:rPr>
                <w:rFonts w:ascii="Arial" w:hAnsi="Arial" w:cs="Arial"/>
                <w:sz w:val="20"/>
                <w:szCs w:val="20"/>
                <w:lang w:val="en-US"/>
              </w:rPr>
            </w:pPr>
            <w:r w:rsidRPr="0062297C">
              <w:rPr>
                <w:rFonts w:ascii="Arial" w:hAnsi="Arial" w:cs="Arial"/>
                <w:sz w:val="20"/>
                <w:szCs w:val="20"/>
                <w:lang w:val="en-US"/>
              </w:rPr>
              <w:t>16</w:t>
            </w:r>
          </w:p>
        </w:tc>
        <w:tc>
          <w:tcPr>
            <w:tcW w:w="1064" w:type="pct"/>
          </w:tcPr>
          <w:p w:rsidR="00C2139A" w:rsidRPr="0062297C" w:rsidRDefault="00C2139A" w:rsidP="001A26D7">
            <w:pPr>
              <w:spacing w:before="120"/>
              <w:rPr>
                <w:rFonts w:ascii="Arial" w:hAnsi="Arial" w:cs="Arial"/>
                <w:sz w:val="20"/>
                <w:szCs w:val="20"/>
                <w:lang w:val="en-US"/>
              </w:rPr>
            </w:pPr>
            <w:r w:rsidRPr="0062297C">
              <w:rPr>
                <w:rFonts w:ascii="Arial" w:hAnsi="Arial" w:cs="Arial"/>
                <w:sz w:val="20"/>
                <w:szCs w:val="20"/>
                <w:lang w:val="en-US"/>
              </w:rPr>
              <w:t xml:space="preserve">Thiết bị khống chế độ cao nâng, hạ </w:t>
            </w:r>
          </w:p>
        </w:tc>
        <w:tc>
          <w:tcPr>
            <w:tcW w:w="304" w:type="pct"/>
          </w:tcPr>
          <w:p w:rsidR="00C2139A" w:rsidRPr="0062297C" w:rsidRDefault="00C2139A" w:rsidP="001A26D7">
            <w:pPr>
              <w:spacing w:before="120"/>
              <w:rPr>
                <w:rFonts w:ascii="Arial" w:hAnsi="Arial" w:cs="Arial"/>
                <w:sz w:val="20"/>
                <w:szCs w:val="20"/>
                <w:lang w:val="en-US"/>
              </w:rPr>
            </w:pPr>
          </w:p>
        </w:tc>
        <w:tc>
          <w:tcPr>
            <w:tcW w:w="479" w:type="pct"/>
          </w:tcPr>
          <w:p w:rsidR="00C2139A" w:rsidRPr="0062297C" w:rsidRDefault="00C2139A" w:rsidP="001A26D7">
            <w:pPr>
              <w:spacing w:before="120"/>
              <w:rPr>
                <w:rFonts w:ascii="Arial" w:hAnsi="Arial" w:cs="Arial"/>
                <w:sz w:val="20"/>
                <w:szCs w:val="20"/>
                <w:lang w:val="en-US"/>
              </w:rPr>
            </w:pPr>
          </w:p>
        </w:tc>
        <w:tc>
          <w:tcPr>
            <w:tcW w:w="356" w:type="pct"/>
          </w:tcPr>
          <w:p w:rsidR="00C2139A" w:rsidRPr="0062297C" w:rsidRDefault="00C2139A" w:rsidP="001A26D7">
            <w:pPr>
              <w:spacing w:before="120"/>
              <w:rPr>
                <w:rFonts w:ascii="Arial" w:hAnsi="Arial" w:cs="Arial"/>
                <w:sz w:val="20"/>
                <w:szCs w:val="20"/>
                <w:lang w:val="en-US"/>
              </w:rPr>
            </w:pPr>
          </w:p>
        </w:tc>
      </w:tr>
      <w:tr w:rsidR="00C2139A" w:rsidRPr="0062297C" w:rsidTr="001A26D7">
        <w:tblPrEx>
          <w:tblCellMar>
            <w:top w:w="0" w:type="dxa"/>
            <w:bottom w:w="0" w:type="dxa"/>
          </w:tblCellMar>
        </w:tblPrEx>
        <w:tc>
          <w:tcPr>
            <w:tcW w:w="260" w:type="pct"/>
          </w:tcPr>
          <w:p w:rsidR="00C2139A" w:rsidRPr="0062297C" w:rsidRDefault="00C2139A" w:rsidP="001A26D7">
            <w:pPr>
              <w:spacing w:before="120"/>
              <w:jc w:val="center"/>
              <w:rPr>
                <w:rFonts w:ascii="Arial" w:hAnsi="Arial" w:cs="Arial"/>
                <w:sz w:val="20"/>
                <w:szCs w:val="20"/>
                <w:lang w:val="en-US"/>
              </w:rPr>
            </w:pPr>
            <w:r w:rsidRPr="0062297C">
              <w:rPr>
                <w:rFonts w:ascii="Arial" w:hAnsi="Arial" w:cs="Arial"/>
                <w:sz w:val="20"/>
                <w:szCs w:val="20"/>
                <w:lang w:val="en-US"/>
              </w:rPr>
              <w:t>8</w:t>
            </w:r>
          </w:p>
        </w:tc>
        <w:tc>
          <w:tcPr>
            <w:tcW w:w="1037" w:type="pct"/>
          </w:tcPr>
          <w:p w:rsidR="00C2139A" w:rsidRPr="0062297C" w:rsidRDefault="00C2139A" w:rsidP="001A26D7">
            <w:pPr>
              <w:spacing w:before="120"/>
              <w:rPr>
                <w:rFonts w:ascii="Arial" w:hAnsi="Arial" w:cs="Arial"/>
                <w:sz w:val="20"/>
                <w:szCs w:val="20"/>
                <w:lang w:val="en-US"/>
              </w:rPr>
            </w:pPr>
            <w:r w:rsidRPr="0062297C">
              <w:rPr>
                <w:rFonts w:ascii="Arial" w:hAnsi="Arial" w:cs="Arial"/>
                <w:sz w:val="20"/>
                <w:szCs w:val="20"/>
                <w:lang w:val="en-US"/>
              </w:rPr>
              <w:t>Hệ thống chỉ báo tầm với, tải trọng tương ứng</w:t>
            </w:r>
          </w:p>
        </w:tc>
        <w:tc>
          <w:tcPr>
            <w:tcW w:w="304" w:type="pct"/>
          </w:tcPr>
          <w:p w:rsidR="00C2139A" w:rsidRPr="0062297C" w:rsidRDefault="00C2139A" w:rsidP="001A26D7">
            <w:pPr>
              <w:spacing w:before="120"/>
              <w:rPr>
                <w:rFonts w:ascii="Arial" w:hAnsi="Arial" w:cs="Arial"/>
                <w:sz w:val="20"/>
                <w:szCs w:val="20"/>
                <w:lang w:val="en-US"/>
              </w:rPr>
            </w:pPr>
          </w:p>
        </w:tc>
        <w:tc>
          <w:tcPr>
            <w:tcW w:w="479" w:type="pct"/>
          </w:tcPr>
          <w:p w:rsidR="00C2139A" w:rsidRPr="0062297C" w:rsidRDefault="00C2139A" w:rsidP="001A26D7">
            <w:pPr>
              <w:spacing w:before="120"/>
              <w:rPr>
                <w:rFonts w:ascii="Arial" w:hAnsi="Arial" w:cs="Arial"/>
                <w:sz w:val="20"/>
                <w:szCs w:val="20"/>
                <w:lang w:val="en-US"/>
              </w:rPr>
            </w:pPr>
          </w:p>
        </w:tc>
        <w:tc>
          <w:tcPr>
            <w:tcW w:w="323" w:type="pct"/>
          </w:tcPr>
          <w:p w:rsidR="00C2139A" w:rsidRPr="0062297C" w:rsidRDefault="00C2139A" w:rsidP="001A26D7">
            <w:pPr>
              <w:spacing w:before="120"/>
              <w:rPr>
                <w:rFonts w:ascii="Arial" w:hAnsi="Arial" w:cs="Arial"/>
                <w:sz w:val="20"/>
                <w:szCs w:val="20"/>
                <w:lang w:val="en-US"/>
              </w:rPr>
            </w:pPr>
          </w:p>
        </w:tc>
        <w:tc>
          <w:tcPr>
            <w:tcW w:w="133" w:type="pct"/>
            <w:tcBorders>
              <w:top w:val="nil"/>
              <w:bottom w:val="nil"/>
            </w:tcBorders>
          </w:tcPr>
          <w:p w:rsidR="00C2139A" w:rsidRPr="0062297C" w:rsidRDefault="00C2139A" w:rsidP="001A26D7">
            <w:pPr>
              <w:spacing w:before="120"/>
              <w:rPr>
                <w:rFonts w:ascii="Arial" w:hAnsi="Arial" w:cs="Arial"/>
                <w:sz w:val="20"/>
                <w:szCs w:val="20"/>
                <w:lang w:val="en-US"/>
              </w:rPr>
            </w:pPr>
          </w:p>
        </w:tc>
        <w:tc>
          <w:tcPr>
            <w:tcW w:w="260" w:type="pct"/>
          </w:tcPr>
          <w:p w:rsidR="00C2139A" w:rsidRPr="0062297C" w:rsidRDefault="00C2139A" w:rsidP="001A26D7">
            <w:pPr>
              <w:spacing w:before="120"/>
              <w:jc w:val="center"/>
              <w:rPr>
                <w:rFonts w:ascii="Arial" w:hAnsi="Arial" w:cs="Arial"/>
                <w:sz w:val="20"/>
                <w:szCs w:val="20"/>
                <w:lang w:val="en-US"/>
              </w:rPr>
            </w:pPr>
            <w:r w:rsidRPr="0062297C">
              <w:rPr>
                <w:rFonts w:ascii="Arial" w:hAnsi="Arial" w:cs="Arial"/>
                <w:sz w:val="20"/>
                <w:szCs w:val="20"/>
                <w:lang w:val="en-US"/>
              </w:rPr>
              <w:t>17</w:t>
            </w:r>
          </w:p>
        </w:tc>
        <w:tc>
          <w:tcPr>
            <w:tcW w:w="1064" w:type="pct"/>
          </w:tcPr>
          <w:p w:rsidR="00C2139A" w:rsidRPr="0062297C" w:rsidRDefault="00C2139A" w:rsidP="001A26D7">
            <w:pPr>
              <w:spacing w:before="120"/>
              <w:rPr>
                <w:rFonts w:ascii="Arial" w:hAnsi="Arial" w:cs="Arial"/>
                <w:sz w:val="20"/>
                <w:szCs w:val="20"/>
                <w:lang w:val="en-US"/>
              </w:rPr>
            </w:pPr>
            <w:r w:rsidRPr="0062297C">
              <w:rPr>
                <w:rFonts w:ascii="Arial" w:hAnsi="Arial" w:cs="Arial"/>
                <w:sz w:val="20"/>
                <w:szCs w:val="20"/>
                <w:lang w:val="en-US"/>
              </w:rPr>
              <w:t xml:space="preserve">Thiết bị khống chế góc nghiêng càng </w:t>
            </w:r>
          </w:p>
        </w:tc>
        <w:tc>
          <w:tcPr>
            <w:tcW w:w="304" w:type="pct"/>
          </w:tcPr>
          <w:p w:rsidR="00C2139A" w:rsidRPr="0062297C" w:rsidRDefault="00C2139A" w:rsidP="001A26D7">
            <w:pPr>
              <w:spacing w:before="120"/>
              <w:rPr>
                <w:rFonts w:ascii="Arial" w:hAnsi="Arial" w:cs="Arial"/>
                <w:sz w:val="20"/>
                <w:szCs w:val="20"/>
                <w:lang w:val="en-US"/>
              </w:rPr>
            </w:pPr>
          </w:p>
        </w:tc>
        <w:tc>
          <w:tcPr>
            <w:tcW w:w="479" w:type="pct"/>
          </w:tcPr>
          <w:p w:rsidR="00C2139A" w:rsidRPr="0062297C" w:rsidRDefault="00C2139A" w:rsidP="001A26D7">
            <w:pPr>
              <w:spacing w:before="120"/>
              <w:rPr>
                <w:rFonts w:ascii="Arial" w:hAnsi="Arial" w:cs="Arial"/>
                <w:sz w:val="20"/>
                <w:szCs w:val="20"/>
                <w:lang w:val="en-US"/>
              </w:rPr>
            </w:pPr>
          </w:p>
        </w:tc>
        <w:tc>
          <w:tcPr>
            <w:tcW w:w="356" w:type="pct"/>
          </w:tcPr>
          <w:p w:rsidR="00C2139A" w:rsidRPr="0062297C" w:rsidRDefault="00C2139A" w:rsidP="001A26D7">
            <w:pPr>
              <w:spacing w:before="120"/>
              <w:rPr>
                <w:rFonts w:ascii="Arial" w:hAnsi="Arial" w:cs="Arial"/>
                <w:sz w:val="20"/>
                <w:szCs w:val="20"/>
                <w:lang w:val="en-US"/>
              </w:rPr>
            </w:pPr>
          </w:p>
        </w:tc>
      </w:tr>
      <w:tr w:rsidR="00C2139A" w:rsidRPr="0062297C" w:rsidTr="001A26D7">
        <w:tblPrEx>
          <w:tblCellMar>
            <w:top w:w="0" w:type="dxa"/>
            <w:bottom w:w="0" w:type="dxa"/>
          </w:tblCellMar>
        </w:tblPrEx>
        <w:tc>
          <w:tcPr>
            <w:tcW w:w="260" w:type="pct"/>
          </w:tcPr>
          <w:p w:rsidR="00C2139A" w:rsidRPr="0062297C" w:rsidRDefault="00C2139A" w:rsidP="001A26D7">
            <w:pPr>
              <w:spacing w:before="120"/>
              <w:jc w:val="center"/>
              <w:rPr>
                <w:rFonts w:ascii="Arial" w:hAnsi="Arial" w:cs="Arial"/>
                <w:sz w:val="20"/>
                <w:szCs w:val="20"/>
                <w:lang w:val="en-US"/>
              </w:rPr>
            </w:pPr>
            <w:r w:rsidRPr="0062297C">
              <w:rPr>
                <w:rFonts w:ascii="Arial" w:hAnsi="Arial" w:cs="Arial"/>
                <w:sz w:val="20"/>
                <w:szCs w:val="20"/>
                <w:lang w:val="en-US"/>
              </w:rPr>
              <w:t>9</w:t>
            </w:r>
          </w:p>
        </w:tc>
        <w:tc>
          <w:tcPr>
            <w:tcW w:w="1037" w:type="pct"/>
          </w:tcPr>
          <w:p w:rsidR="00C2139A" w:rsidRPr="0062297C" w:rsidRDefault="00C2139A" w:rsidP="001A26D7">
            <w:pPr>
              <w:spacing w:before="120"/>
              <w:rPr>
                <w:rFonts w:ascii="Arial" w:hAnsi="Arial" w:cs="Arial"/>
                <w:sz w:val="20"/>
                <w:szCs w:val="20"/>
                <w:lang w:val="en-US"/>
              </w:rPr>
            </w:pPr>
            <w:r w:rsidRPr="0062297C">
              <w:rPr>
                <w:rFonts w:ascii="Arial" w:hAnsi="Arial" w:cs="Arial"/>
                <w:sz w:val="20"/>
                <w:szCs w:val="20"/>
                <w:lang w:val="en-US"/>
              </w:rPr>
              <w:t>Thiết bị chống quá tải</w:t>
            </w:r>
          </w:p>
        </w:tc>
        <w:tc>
          <w:tcPr>
            <w:tcW w:w="304" w:type="pct"/>
          </w:tcPr>
          <w:p w:rsidR="00C2139A" w:rsidRPr="0062297C" w:rsidRDefault="00C2139A" w:rsidP="001A26D7">
            <w:pPr>
              <w:spacing w:before="120"/>
              <w:rPr>
                <w:rFonts w:ascii="Arial" w:hAnsi="Arial" w:cs="Arial"/>
                <w:sz w:val="20"/>
                <w:szCs w:val="20"/>
                <w:lang w:val="en-US"/>
              </w:rPr>
            </w:pPr>
          </w:p>
        </w:tc>
        <w:tc>
          <w:tcPr>
            <w:tcW w:w="479" w:type="pct"/>
          </w:tcPr>
          <w:p w:rsidR="00C2139A" w:rsidRPr="0062297C" w:rsidRDefault="00C2139A" w:rsidP="001A26D7">
            <w:pPr>
              <w:spacing w:before="120"/>
              <w:rPr>
                <w:rFonts w:ascii="Arial" w:hAnsi="Arial" w:cs="Arial"/>
                <w:sz w:val="20"/>
                <w:szCs w:val="20"/>
                <w:lang w:val="en-US"/>
              </w:rPr>
            </w:pPr>
          </w:p>
        </w:tc>
        <w:tc>
          <w:tcPr>
            <w:tcW w:w="323" w:type="pct"/>
          </w:tcPr>
          <w:p w:rsidR="00C2139A" w:rsidRPr="0062297C" w:rsidRDefault="00C2139A" w:rsidP="001A26D7">
            <w:pPr>
              <w:spacing w:before="120"/>
              <w:rPr>
                <w:rFonts w:ascii="Arial" w:hAnsi="Arial" w:cs="Arial"/>
                <w:sz w:val="20"/>
                <w:szCs w:val="20"/>
                <w:lang w:val="en-US"/>
              </w:rPr>
            </w:pPr>
          </w:p>
        </w:tc>
        <w:tc>
          <w:tcPr>
            <w:tcW w:w="133" w:type="pct"/>
            <w:tcBorders>
              <w:top w:val="nil"/>
              <w:bottom w:val="nil"/>
            </w:tcBorders>
          </w:tcPr>
          <w:p w:rsidR="00C2139A" w:rsidRPr="0062297C" w:rsidRDefault="00C2139A" w:rsidP="001A26D7">
            <w:pPr>
              <w:spacing w:before="120"/>
              <w:rPr>
                <w:rFonts w:ascii="Arial" w:hAnsi="Arial" w:cs="Arial"/>
                <w:sz w:val="20"/>
                <w:szCs w:val="20"/>
                <w:lang w:val="en-US"/>
              </w:rPr>
            </w:pPr>
          </w:p>
        </w:tc>
        <w:tc>
          <w:tcPr>
            <w:tcW w:w="260" w:type="pct"/>
          </w:tcPr>
          <w:p w:rsidR="00C2139A" w:rsidRPr="0062297C" w:rsidRDefault="00C2139A" w:rsidP="001A26D7">
            <w:pPr>
              <w:spacing w:before="120"/>
              <w:jc w:val="center"/>
              <w:rPr>
                <w:rFonts w:ascii="Arial" w:hAnsi="Arial" w:cs="Arial"/>
                <w:sz w:val="20"/>
                <w:szCs w:val="20"/>
                <w:lang w:val="en-US"/>
              </w:rPr>
            </w:pPr>
          </w:p>
        </w:tc>
        <w:tc>
          <w:tcPr>
            <w:tcW w:w="1064" w:type="pct"/>
          </w:tcPr>
          <w:p w:rsidR="00C2139A" w:rsidRPr="0062297C" w:rsidRDefault="00C2139A" w:rsidP="001A26D7">
            <w:pPr>
              <w:spacing w:before="120"/>
              <w:rPr>
                <w:rFonts w:ascii="Arial" w:hAnsi="Arial" w:cs="Arial"/>
                <w:sz w:val="20"/>
                <w:szCs w:val="20"/>
                <w:lang w:val="en-US"/>
              </w:rPr>
            </w:pPr>
          </w:p>
        </w:tc>
        <w:tc>
          <w:tcPr>
            <w:tcW w:w="304" w:type="pct"/>
          </w:tcPr>
          <w:p w:rsidR="00C2139A" w:rsidRPr="0062297C" w:rsidRDefault="00C2139A" w:rsidP="001A26D7">
            <w:pPr>
              <w:spacing w:before="120"/>
              <w:rPr>
                <w:rFonts w:ascii="Arial" w:hAnsi="Arial" w:cs="Arial"/>
                <w:sz w:val="20"/>
                <w:szCs w:val="20"/>
                <w:lang w:val="en-US"/>
              </w:rPr>
            </w:pPr>
          </w:p>
        </w:tc>
        <w:tc>
          <w:tcPr>
            <w:tcW w:w="479" w:type="pct"/>
          </w:tcPr>
          <w:p w:rsidR="00C2139A" w:rsidRPr="0062297C" w:rsidRDefault="00C2139A" w:rsidP="001A26D7">
            <w:pPr>
              <w:spacing w:before="120"/>
              <w:rPr>
                <w:rFonts w:ascii="Arial" w:hAnsi="Arial" w:cs="Arial"/>
                <w:sz w:val="20"/>
                <w:szCs w:val="20"/>
                <w:lang w:val="en-US"/>
              </w:rPr>
            </w:pPr>
          </w:p>
        </w:tc>
        <w:tc>
          <w:tcPr>
            <w:tcW w:w="356" w:type="pct"/>
          </w:tcPr>
          <w:p w:rsidR="00C2139A" w:rsidRPr="0062297C" w:rsidRDefault="00C2139A" w:rsidP="001A26D7">
            <w:pPr>
              <w:spacing w:before="120"/>
              <w:rPr>
                <w:rFonts w:ascii="Arial" w:hAnsi="Arial" w:cs="Arial"/>
                <w:sz w:val="20"/>
                <w:szCs w:val="20"/>
                <w:lang w:val="en-US"/>
              </w:rPr>
            </w:pPr>
          </w:p>
        </w:tc>
      </w:tr>
    </w:tbl>
    <w:p w:rsidR="00C2139A" w:rsidRPr="0062297C" w:rsidRDefault="00C2139A" w:rsidP="00C2139A">
      <w:pPr>
        <w:spacing w:before="120"/>
        <w:rPr>
          <w:rFonts w:ascii="Arial" w:hAnsi="Arial" w:cs="Arial"/>
          <w:b/>
          <w:sz w:val="20"/>
          <w:szCs w:val="20"/>
          <w:lang w:val="en-US"/>
        </w:rPr>
      </w:pPr>
      <w:r w:rsidRPr="0062297C">
        <w:rPr>
          <w:rFonts w:ascii="Arial" w:hAnsi="Arial" w:cs="Arial"/>
          <w:b/>
          <w:sz w:val="20"/>
          <w:szCs w:val="20"/>
          <w:lang w:val="en-US"/>
        </w:rPr>
        <w:t xml:space="preserve">C- Thử tải: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96"/>
        <w:gridCol w:w="1805"/>
        <w:gridCol w:w="600"/>
        <w:gridCol w:w="898"/>
        <w:gridCol w:w="1932"/>
        <w:gridCol w:w="1570"/>
        <w:gridCol w:w="2069"/>
      </w:tblGrid>
      <w:tr w:rsidR="00C2139A" w:rsidRPr="0062297C" w:rsidTr="001A26D7">
        <w:tblPrEx>
          <w:tblCellMar>
            <w:top w:w="0" w:type="dxa"/>
            <w:bottom w:w="0" w:type="dxa"/>
          </w:tblCellMar>
        </w:tblPrEx>
        <w:trPr>
          <w:cantSplit/>
        </w:trPr>
        <w:tc>
          <w:tcPr>
            <w:tcW w:w="265" w:type="pct"/>
          </w:tcPr>
          <w:p w:rsidR="00C2139A" w:rsidRPr="0062297C" w:rsidRDefault="00C2139A" w:rsidP="001A26D7">
            <w:pPr>
              <w:spacing w:before="120"/>
              <w:jc w:val="center"/>
              <w:rPr>
                <w:rFonts w:ascii="Arial" w:hAnsi="Arial" w:cs="Arial"/>
                <w:b/>
                <w:bCs/>
                <w:sz w:val="20"/>
                <w:szCs w:val="20"/>
                <w:lang w:val="en-US"/>
              </w:rPr>
            </w:pPr>
            <w:r w:rsidRPr="0062297C">
              <w:rPr>
                <w:rFonts w:ascii="Arial" w:hAnsi="Arial" w:cs="Arial"/>
                <w:b/>
                <w:bCs/>
                <w:sz w:val="20"/>
                <w:szCs w:val="20"/>
                <w:lang w:val="en-US"/>
              </w:rPr>
              <w:t>TT</w:t>
            </w:r>
          </w:p>
        </w:tc>
        <w:tc>
          <w:tcPr>
            <w:tcW w:w="963" w:type="pct"/>
          </w:tcPr>
          <w:p w:rsidR="00C2139A" w:rsidRPr="0062297C" w:rsidRDefault="00C2139A" w:rsidP="001A26D7">
            <w:pPr>
              <w:spacing w:before="120"/>
              <w:jc w:val="center"/>
              <w:rPr>
                <w:rFonts w:ascii="Arial" w:hAnsi="Arial" w:cs="Arial"/>
                <w:b/>
                <w:bCs/>
                <w:sz w:val="20"/>
                <w:szCs w:val="20"/>
                <w:lang w:val="en-US"/>
              </w:rPr>
            </w:pPr>
            <w:r w:rsidRPr="0062297C">
              <w:rPr>
                <w:rFonts w:ascii="Arial" w:hAnsi="Arial" w:cs="Arial"/>
                <w:b/>
                <w:bCs/>
                <w:sz w:val="20"/>
                <w:szCs w:val="20"/>
                <w:lang w:val="en-US"/>
              </w:rPr>
              <w:t>Vị trí thử tải và kết quả thử</w:t>
            </w:r>
          </w:p>
        </w:tc>
        <w:tc>
          <w:tcPr>
            <w:tcW w:w="320" w:type="pct"/>
          </w:tcPr>
          <w:p w:rsidR="00C2139A" w:rsidRPr="0062297C" w:rsidRDefault="00C2139A" w:rsidP="001A26D7">
            <w:pPr>
              <w:spacing w:before="120"/>
              <w:jc w:val="center"/>
              <w:rPr>
                <w:rFonts w:ascii="Arial" w:hAnsi="Arial" w:cs="Arial"/>
                <w:b/>
                <w:bCs/>
                <w:sz w:val="20"/>
                <w:szCs w:val="20"/>
                <w:lang w:val="en-US"/>
              </w:rPr>
            </w:pPr>
            <w:r w:rsidRPr="0062297C">
              <w:rPr>
                <w:rFonts w:ascii="Arial" w:hAnsi="Arial" w:cs="Arial"/>
                <w:b/>
                <w:bCs/>
                <w:sz w:val="20"/>
                <w:szCs w:val="20"/>
                <w:lang w:val="en-US"/>
              </w:rPr>
              <w:t>Đạt</w:t>
            </w:r>
          </w:p>
        </w:tc>
        <w:tc>
          <w:tcPr>
            <w:tcW w:w="479" w:type="pct"/>
          </w:tcPr>
          <w:p w:rsidR="00C2139A" w:rsidRPr="0062297C" w:rsidRDefault="00C2139A" w:rsidP="001A26D7">
            <w:pPr>
              <w:spacing w:before="120"/>
              <w:jc w:val="center"/>
              <w:rPr>
                <w:rFonts w:ascii="Arial" w:hAnsi="Arial" w:cs="Arial"/>
                <w:b/>
                <w:bCs/>
                <w:sz w:val="20"/>
                <w:szCs w:val="20"/>
                <w:lang w:val="en-US"/>
              </w:rPr>
            </w:pPr>
            <w:r w:rsidRPr="0062297C">
              <w:rPr>
                <w:rFonts w:ascii="Arial" w:hAnsi="Arial" w:cs="Arial"/>
                <w:b/>
                <w:bCs/>
                <w:sz w:val="20"/>
                <w:szCs w:val="20"/>
                <w:lang w:val="en-US"/>
              </w:rPr>
              <w:t>Không đạt</w:t>
            </w:r>
          </w:p>
        </w:tc>
        <w:tc>
          <w:tcPr>
            <w:tcW w:w="1031" w:type="pct"/>
          </w:tcPr>
          <w:p w:rsidR="00C2139A" w:rsidRPr="0062297C" w:rsidRDefault="00C2139A" w:rsidP="001A26D7">
            <w:pPr>
              <w:spacing w:before="120"/>
              <w:jc w:val="center"/>
              <w:rPr>
                <w:rFonts w:ascii="Arial" w:hAnsi="Arial" w:cs="Arial"/>
                <w:b/>
                <w:bCs/>
                <w:sz w:val="20"/>
                <w:szCs w:val="20"/>
                <w:lang w:val="en-US"/>
              </w:rPr>
            </w:pPr>
            <w:r w:rsidRPr="0062297C">
              <w:rPr>
                <w:rFonts w:ascii="Arial" w:hAnsi="Arial" w:cs="Arial"/>
                <w:b/>
                <w:bCs/>
                <w:sz w:val="20"/>
                <w:szCs w:val="20"/>
                <w:lang w:val="en-US"/>
              </w:rPr>
              <w:t>Tải trọng thiết kế (tấn)</w:t>
            </w:r>
          </w:p>
        </w:tc>
        <w:tc>
          <w:tcPr>
            <w:tcW w:w="838" w:type="pct"/>
          </w:tcPr>
          <w:p w:rsidR="00C2139A" w:rsidRPr="0062297C" w:rsidRDefault="00C2139A" w:rsidP="001A26D7">
            <w:pPr>
              <w:spacing w:before="120"/>
              <w:jc w:val="center"/>
              <w:rPr>
                <w:rFonts w:ascii="Arial" w:hAnsi="Arial" w:cs="Arial"/>
                <w:b/>
                <w:bCs/>
                <w:sz w:val="20"/>
                <w:szCs w:val="20"/>
                <w:lang w:val="en-US"/>
              </w:rPr>
            </w:pPr>
            <w:r w:rsidRPr="0062297C">
              <w:rPr>
                <w:rFonts w:ascii="Arial" w:hAnsi="Arial" w:cs="Arial"/>
                <w:b/>
                <w:bCs/>
                <w:sz w:val="20"/>
                <w:szCs w:val="20"/>
                <w:lang w:val="en-US"/>
              </w:rPr>
              <w:t>Thử tĩnh (tấn)</w:t>
            </w:r>
          </w:p>
        </w:tc>
        <w:tc>
          <w:tcPr>
            <w:tcW w:w="1104" w:type="pct"/>
          </w:tcPr>
          <w:p w:rsidR="00C2139A" w:rsidRPr="0062297C" w:rsidRDefault="00C2139A" w:rsidP="001A26D7">
            <w:pPr>
              <w:spacing w:before="120"/>
              <w:jc w:val="center"/>
              <w:rPr>
                <w:rFonts w:ascii="Arial" w:hAnsi="Arial" w:cs="Arial"/>
                <w:b/>
                <w:bCs/>
                <w:sz w:val="20"/>
                <w:szCs w:val="20"/>
                <w:lang w:val="en-US"/>
              </w:rPr>
            </w:pPr>
            <w:r w:rsidRPr="0062297C">
              <w:rPr>
                <w:rFonts w:ascii="Arial" w:hAnsi="Arial" w:cs="Arial"/>
                <w:b/>
                <w:bCs/>
                <w:sz w:val="20"/>
                <w:szCs w:val="20"/>
                <w:lang w:val="en-US"/>
              </w:rPr>
              <w:t>Thử động (tấn)</w:t>
            </w:r>
          </w:p>
        </w:tc>
      </w:tr>
      <w:tr w:rsidR="00C2139A" w:rsidRPr="0062297C" w:rsidTr="001A26D7">
        <w:tblPrEx>
          <w:tblCellMar>
            <w:top w:w="0" w:type="dxa"/>
            <w:bottom w:w="0" w:type="dxa"/>
          </w:tblCellMar>
        </w:tblPrEx>
        <w:trPr>
          <w:cantSplit/>
        </w:trPr>
        <w:tc>
          <w:tcPr>
            <w:tcW w:w="265" w:type="pct"/>
            <w:tcBorders>
              <w:bottom w:val="single" w:sz="4" w:space="0" w:color="auto"/>
            </w:tcBorders>
          </w:tcPr>
          <w:p w:rsidR="00C2139A" w:rsidRPr="0062297C" w:rsidRDefault="00C2139A" w:rsidP="001A26D7">
            <w:pPr>
              <w:spacing w:before="120"/>
              <w:jc w:val="center"/>
              <w:rPr>
                <w:rFonts w:ascii="Arial" w:hAnsi="Arial" w:cs="Arial"/>
                <w:sz w:val="20"/>
                <w:szCs w:val="20"/>
                <w:lang w:val="en-US"/>
              </w:rPr>
            </w:pPr>
            <w:r w:rsidRPr="0062297C">
              <w:rPr>
                <w:rFonts w:ascii="Arial" w:hAnsi="Arial" w:cs="Arial"/>
                <w:sz w:val="20"/>
                <w:szCs w:val="20"/>
                <w:lang w:val="en-US"/>
              </w:rPr>
              <w:t>1</w:t>
            </w:r>
          </w:p>
        </w:tc>
        <w:tc>
          <w:tcPr>
            <w:tcW w:w="963" w:type="pct"/>
            <w:tcBorders>
              <w:bottom w:val="single" w:sz="4" w:space="0" w:color="auto"/>
            </w:tcBorders>
          </w:tcPr>
          <w:p w:rsidR="00C2139A" w:rsidRPr="0062297C" w:rsidRDefault="00C2139A" w:rsidP="001A26D7">
            <w:pPr>
              <w:spacing w:before="120"/>
              <w:rPr>
                <w:rFonts w:ascii="Arial" w:hAnsi="Arial" w:cs="Arial"/>
                <w:sz w:val="20"/>
                <w:szCs w:val="20"/>
                <w:lang w:val="en-US"/>
              </w:rPr>
            </w:pPr>
            <w:r w:rsidRPr="0062297C">
              <w:rPr>
                <w:rFonts w:ascii="Arial" w:hAnsi="Arial" w:cs="Arial"/>
                <w:sz w:val="20"/>
                <w:szCs w:val="20"/>
                <w:lang w:val="en-US"/>
              </w:rPr>
              <w:t>Trên càng nâng</w:t>
            </w:r>
          </w:p>
        </w:tc>
        <w:tc>
          <w:tcPr>
            <w:tcW w:w="320" w:type="pct"/>
            <w:tcBorders>
              <w:bottom w:val="single" w:sz="4" w:space="0" w:color="auto"/>
            </w:tcBorders>
          </w:tcPr>
          <w:p w:rsidR="00C2139A" w:rsidRPr="0062297C" w:rsidRDefault="00C2139A" w:rsidP="001A26D7">
            <w:pPr>
              <w:spacing w:before="120"/>
              <w:rPr>
                <w:rFonts w:ascii="Arial" w:hAnsi="Arial" w:cs="Arial"/>
                <w:sz w:val="20"/>
                <w:szCs w:val="20"/>
                <w:lang w:val="en-US"/>
              </w:rPr>
            </w:pPr>
          </w:p>
        </w:tc>
        <w:tc>
          <w:tcPr>
            <w:tcW w:w="479" w:type="pct"/>
            <w:tcBorders>
              <w:bottom w:val="single" w:sz="4" w:space="0" w:color="auto"/>
            </w:tcBorders>
          </w:tcPr>
          <w:p w:rsidR="00C2139A" w:rsidRPr="0062297C" w:rsidRDefault="00C2139A" w:rsidP="001A26D7">
            <w:pPr>
              <w:spacing w:before="120"/>
              <w:rPr>
                <w:rFonts w:ascii="Arial" w:hAnsi="Arial" w:cs="Arial"/>
                <w:sz w:val="20"/>
                <w:szCs w:val="20"/>
                <w:lang w:val="en-US"/>
              </w:rPr>
            </w:pPr>
          </w:p>
        </w:tc>
        <w:tc>
          <w:tcPr>
            <w:tcW w:w="1031" w:type="pct"/>
            <w:tcBorders>
              <w:bottom w:val="single" w:sz="4" w:space="0" w:color="auto"/>
            </w:tcBorders>
          </w:tcPr>
          <w:p w:rsidR="00C2139A" w:rsidRPr="0062297C" w:rsidRDefault="00C2139A" w:rsidP="001A26D7">
            <w:pPr>
              <w:spacing w:before="120"/>
              <w:rPr>
                <w:rFonts w:ascii="Arial" w:hAnsi="Arial" w:cs="Arial"/>
                <w:b/>
                <w:bCs/>
                <w:sz w:val="20"/>
                <w:szCs w:val="20"/>
                <w:lang w:val="en-US"/>
              </w:rPr>
            </w:pPr>
            <w:r w:rsidRPr="0062297C">
              <w:rPr>
                <w:rFonts w:ascii="Arial" w:hAnsi="Arial" w:cs="Arial"/>
                <w:b/>
                <w:bCs/>
                <w:sz w:val="20"/>
                <w:szCs w:val="20"/>
                <w:lang w:val="en-US"/>
              </w:rPr>
              <w:t xml:space="preserve"> </w:t>
            </w:r>
          </w:p>
        </w:tc>
        <w:tc>
          <w:tcPr>
            <w:tcW w:w="838" w:type="pct"/>
            <w:tcBorders>
              <w:bottom w:val="single" w:sz="4" w:space="0" w:color="auto"/>
            </w:tcBorders>
          </w:tcPr>
          <w:p w:rsidR="00C2139A" w:rsidRPr="0062297C" w:rsidRDefault="00C2139A" w:rsidP="001A26D7">
            <w:pPr>
              <w:spacing w:before="120"/>
              <w:rPr>
                <w:rFonts w:ascii="Arial" w:hAnsi="Arial" w:cs="Arial"/>
                <w:b/>
                <w:bCs/>
                <w:sz w:val="20"/>
                <w:szCs w:val="20"/>
                <w:lang w:val="en-US"/>
              </w:rPr>
            </w:pPr>
            <w:r w:rsidRPr="0062297C">
              <w:rPr>
                <w:rFonts w:ascii="Arial" w:hAnsi="Arial" w:cs="Arial"/>
                <w:b/>
                <w:bCs/>
                <w:sz w:val="20"/>
                <w:szCs w:val="20"/>
                <w:lang w:val="en-US"/>
              </w:rPr>
              <w:t xml:space="preserve"> </w:t>
            </w:r>
          </w:p>
        </w:tc>
        <w:tc>
          <w:tcPr>
            <w:tcW w:w="1104" w:type="pct"/>
            <w:tcBorders>
              <w:bottom w:val="single" w:sz="4" w:space="0" w:color="auto"/>
            </w:tcBorders>
          </w:tcPr>
          <w:p w:rsidR="00C2139A" w:rsidRPr="0062297C" w:rsidRDefault="00C2139A" w:rsidP="001A26D7">
            <w:pPr>
              <w:spacing w:before="120"/>
              <w:rPr>
                <w:rFonts w:ascii="Arial" w:hAnsi="Arial" w:cs="Arial"/>
                <w:b/>
                <w:bCs/>
                <w:sz w:val="20"/>
                <w:szCs w:val="20"/>
                <w:lang w:val="en-US"/>
              </w:rPr>
            </w:pPr>
            <w:r w:rsidRPr="0062297C">
              <w:rPr>
                <w:rFonts w:ascii="Arial" w:hAnsi="Arial" w:cs="Arial"/>
                <w:b/>
                <w:bCs/>
                <w:sz w:val="20"/>
                <w:szCs w:val="20"/>
                <w:lang w:val="en-US"/>
              </w:rPr>
              <w:t xml:space="preserve"> </w:t>
            </w:r>
          </w:p>
        </w:tc>
      </w:tr>
      <w:tr w:rsidR="00C2139A" w:rsidRPr="0062297C" w:rsidTr="001A26D7">
        <w:tblPrEx>
          <w:tblCellMar>
            <w:top w:w="0" w:type="dxa"/>
            <w:bottom w:w="0" w:type="dxa"/>
          </w:tblCellMar>
        </w:tblPrEx>
        <w:trPr>
          <w:cantSplit/>
        </w:trPr>
        <w:tc>
          <w:tcPr>
            <w:tcW w:w="265" w:type="pct"/>
            <w:tcBorders>
              <w:left w:val="single" w:sz="4" w:space="0" w:color="auto"/>
              <w:bottom w:val="single" w:sz="4" w:space="0" w:color="auto"/>
              <w:right w:val="single" w:sz="4" w:space="0" w:color="auto"/>
            </w:tcBorders>
          </w:tcPr>
          <w:p w:rsidR="00C2139A" w:rsidRPr="0062297C" w:rsidRDefault="00C2139A" w:rsidP="001A26D7">
            <w:pPr>
              <w:spacing w:before="120"/>
              <w:jc w:val="center"/>
              <w:rPr>
                <w:rFonts w:ascii="Arial" w:hAnsi="Arial" w:cs="Arial"/>
                <w:sz w:val="20"/>
                <w:szCs w:val="20"/>
                <w:lang w:val="en-US"/>
              </w:rPr>
            </w:pPr>
            <w:r w:rsidRPr="0062297C">
              <w:rPr>
                <w:rFonts w:ascii="Arial" w:hAnsi="Arial" w:cs="Arial"/>
                <w:sz w:val="20"/>
                <w:szCs w:val="20"/>
                <w:lang w:val="en-US"/>
              </w:rPr>
              <w:t>2</w:t>
            </w:r>
          </w:p>
        </w:tc>
        <w:tc>
          <w:tcPr>
            <w:tcW w:w="963" w:type="pct"/>
            <w:tcBorders>
              <w:left w:val="single" w:sz="4" w:space="0" w:color="auto"/>
              <w:bottom w:val="single" w:sz="4" w:space="0" w:color="auto"/>
              <w:right w:val="single" w:sz="4" w:space="0" w:color="auto"/>
            </w:tcBorders>
          </w:tcPr>
          <w:p w:rsidR="00C2139A" w:rsidRPr="0062297C" w:rsidRDefault="00C2139A" w:rsidP="001A26D7">
            <w:pPr>
              <w:spacing w:before="120"/>
              <w:rPr>
                <w:rFonts w:ascii="Arial" w:hAnsi="Arial" w:cs="Arial"/>
                <w:sz w:val="20"/>
                <w:szCs w:val="20"/>
                <w:lang w:val="en-US"/>
              </w:rPr>
            </w:pPr>
            <w:r w:rsidRPr="0062297C">
              <w:rPr>
                <w:rFonts w:ascii="Arial" w:hAnsi="Arial" w:cs="Arial"/>
                <w:sz w:val="20"/>
                <w:szCs w:val="20"/>
                <w:lang w:val="en-US"/>
              </w:rPr>
              <w:t>Độ ổn định</w:t>
            </w:r>
          </w:p>
        </w:tc>
        <w:tc>
          <w:tcPr>
            <w:tcW w:w="320" w:type="pct"/>
            <w:tcBorders>
              <w:left w:val="single" w:sz="4" w:space="0" w:color="auto"/>
              <w:bottom w:val="single" w:sz="4" w:space="0" w:color="auto"/>
              <w:right w:val="single" w:sz="4" w:space="0" w:color="auto"/>
            </w:tcBorders>
          </w:tcPr>
          <w:p w:rsidR="00C2139A" w:rsidRPr="0062297C" w:rsidRDefault="00C2139A" w:rsidP="001A26D7">
            <w:pPr>
              <w:spacing w:before="120"/>
              <w:rPr>
                <w:rFonts w:ascii="Arial" w:hAnsi="Arial" w:cs="Arial"/>
                <w:sz w:val="20"/>
                <w:szCs w:val="20"/>
                <w:lang w:val="en-US"/>
              </w:rPr>
            </w:pPr>
          </w:p>
        </w:tc>
        <w:tc>
          <w:tcPr>
            <w:tcW w:w="479" w:type="pct"/>
            <w:tcBorders>
              <w:left w:val="single" w:sz="4" w:space="0" w:color="auto"/>
              <w:bottom w:val="single" w:sz="4" w:space="0" w:color="auto"/>
              <w:right w:val="single" w:sz="4" w:space="0" w:color="auto"/>
            </w:tcBorders>
          </w:tcPr>
          <w:p w:rsidR="00C2139A" w:rsidRPr="0062297C" w:rsidRDefault="00C2139A" w:rsidP="001A26D7">
            <w:pPr>
              <w:spacing w:before="120"/>
              <w:rPr>
                <w:rFonts w:ascii="Arial" w:hAnsi="Arial" w:cs="Arial"/>
                <w:sz w:val="20"/>
                <w:szCs w:val="20"/>
                <w:lang w:val="en-US"/>
              </w:rPr>
            </w:pPr>
          </w:p>
        </w:tc>
        <w:tc>
          <w:tcPr>
            <w:tcW w:w="1031" w:type="pct"/>
            <w:tcBorders>
              <w:left w:val="single" w:sz="4" w:space="0" w:color="auto"/>
              <w:bottom w:val="nil"/>
              <w:right w:val="nil"/>
            </w:tcBorders>
          </w:tcPr>
          <w:p w:rsidR="00C2139A" w:rsidRPr="0062297C" w:rsidRDefault="00C2139A" w:rsidP="001A26D7">
            <w:pPr>
              <w:spacing w:before="120"/>
              <w:rPr>
                <w:rFonts w:ascii="Arial" w:hAnsi="Arial" w:cs="Arial"/>
                <w:sz w:val="20"/>
                <w:szCs w:val="20"/>
                <w:lang w:val="en-US"/>
              </w:rPr>
            </w:pPr>
          </w:p>
        </w:tc>
        <w:tc>
          <w:tcPr>
            <w:tcW w:w="838" w:type="pct"/>
            <w:tcBorders>
              <w:left w:val="nil"/>
              <w:bottom w:val="nil"/>
              <w:right w:val="nil"/>
            </w:tcBorders>
          </w:tcPr>
          <w:p w:rsidR="00C2139A" w:rsidRPr="0062297C" w:rsidRDefault="00C2139A" w:rsidP="001A26D7">
            <w:pPr>
              <w:spacing w:before="120"/>
              <w:rPr>
                <w:rFonts w:ascii="Arial" w:hAnsi="Arial" w:cs="Arial"/>
                <w:sz w:val="20"/>
                <w:szCs w:val="20"/>
                <w:lang w:val="en-US"/>
              </w:rPr>
            </w:pPr>
          </w:p>
        </w:tc>
        <w:tc>
          <w:tcPr>
            <w:tcW w:w="1104" w:type="pct"/>
            <w:tcBorders>
              <w:left w:val="nil"/>
              <w:bottom w:val="nil"/>
              <w:right w:val="nil"/>
            </w:tcBorders>
          </w:tcPr>
          <w:p w:rsidR="00C2139A" w:rsidRPr="0062297C" w:rsidRDefault="00C2139A" w:rsidP="001A26D7">
            <w:pPr>
              <w:spacing w:before="120"/>
              <w:rPr>
                <w:rFonts w:ascii="Arial" w:hAnsi="Arial" w:cs="Arial"/>
                <w:sz w:val="20"/>
                <w:szCs w:val="20"/>
                <w:lang w:val="en-US"/>
              </w:rPr>
            </w:pPr>
          </w:p>
        </w:tc>
      </w:tr>
    </w:tbl>
    <w:p w:rsidR="00C2139A" w:rsidRPr="0062297C" w:rsidRDefault="00C2139A" w:rsidP="00C2139A">
      <w:pPr>
        <w:pStyle w:val="Heading1"/>
        <w:spacing w:before="120"/>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6"/>
        <w:gridCol w:w="2268"/>
        <w:gridCol w:w="570"/>
        <w:gridCol w:w="898"/>
        <w:gridCol w:w="615"/>
        <w:gridCol w:w="249"/>
        <w:gridCol w:w="487"/>
        <w:gridCol w:w="1724"/>
        <w:gridCol w:w="570"/>
        <w:gridCol w:w="898"/>
        <w:gridCol w:w="605"/>
      </w:tblGrid>
      <w:tr w:rsidR="00C2139A" w:rsidRPr="0062297C" w:rsidTr="001A26D7">
        <w:tblPrEx>
          <w:tblCellMar>
            <w:top w:w="0" w:type="dxa"/>
            <w:bottom w:w="0" w:type="dxa"/>
          </w:tblCellMar>
        </w:tblPrEx>
        <w:tc>
          <w:tcPr>
            <w:tcW w:w="260" w:type="pct"/>
            <w:tcBorders>
              <w:top w:val="single" w:sz="4" w:space="0" w:color="auto"/>
            </w:tcBorders>
          </w:tcPr>
          <w:p w:rsidR="00C2139A" w:rsidRPr="0062297C" w:rsidRDefault="00C2139A" w:rsidP="001A26D7">
            <w:pPr>
              <w:spacing w:before="120"/>
              <w:jc w:val="center"/>
              <w:rPr>
                <w:rFonts w:ascii="Arial" w:hAnsi="Arial" w:cs="Arial"/>
                <w:b/>
                <w:bCs/>
                <w:sz w:val="20"/>
                <w:szCs w:val="20"/>
                <w:lang w:val="en-US"/>
              </w:rPr>
            </w:pPr>
            <w:r w:rsidRPr="0062297C">
              <w:rPr>
                <w:rFonts w:ascii="Arial" w:hAnsi="Arial" w:cs="Arial"/>
                <w:b/>
                <w:bCs/>
                <w:sz w:val="20"/>
                <w:szCs w:val="20"/>
                <w:lang w:val="en-US"/>
              </w:rPr>
              <w:t>TT</w:t>
            </w:r>
          </w:p>
        </w:tc>
        <w:tc>
          <w:tcPr>
            <w:tcW w:w="1210" w:type="pct"/>
            <w:tcBorders>
              <w:top w:val="single" w:sz="4" w:space="0" w:color="auto"/>
            </w:tcBorders>
          </w:tcPr>
          <w:p w:rsidR="00C2139A" w:rsidRPr="0062297C" w:rsidRDefault="00C2139A" w:rsidP="001A26D7">
            <w:pPr>
              <w:spacing w:before="120"/>
              <w:jc w:val="center"/>
              <w:rPr>
                <w:rFonts w:ascii="Arial" w:hAnsi="Arial" w:cs="Arial"/>
                <w:b/>
                <w:bCs/>
                <w:sz w:val="20"/>
                <w:szCs w:val="20"/>
                <w:lang w:val="en-US"/>
              </w:rPr>
            </w:pPr>
            <w:r w:rsidRPr="0062297C">
              <w:rPr>
                <w:rFonts w:ascii="Arial" w:hAnsi="Arial" w:cs="Arial"/>
                <w:b/>
                <w:bCs/>
                <w:sz w:val="20"/>
                <w:szCs w:val="20"/>
                <w:lang w:val="en-US"/>
              </w:rPr>
              <w:t>Đánh giá kết quả</w:t>
            </w:r>
          </w:p>
        </w:tc>
        <w:tc>
          <w:tcPr>
            <w:tcW w:w="304" w:type="pct"/>
            <w:tcBorders>
              <w:top w:val="single" w:sz="4" w:space="0" w:color="auto"/>
            </w:tcBorders>
          </w:tcPr>
          <w:p w:rsidR="00C2139A" w:rsidRPr="0062297C" w:rsidRDefault="00C2139A" w:rsidP="001A26D7">
            <w:pPr>
              <w:spacing w:before="120"/>
              <w:jc w:val="center"/>
              <w:rPr>
                <w:rFonts w:ascii="Arial" w:hAnsi="Arial" w:cs="Arial"/>
                <w:b/>
                <w:bCs/>
                <w:sz w:val="20"/>
                <w:szCs w:val="20"/>
                <w:lang w:val="en-US"/>
              </w:rPr>
            </w:pPr>
            <w:r w:rsidRPr="0062297C">
              <w:rPr>
                <w:rFonts w:ascii="Arial" w:hAnsi="Arial" w:cs="Arial"/>
                <w:b/>
                <w:bCs/>
                <w:sz w:val="20"/>
                <w:szCs w:val="20"/>
                <w:lang w:val="en-US"/>
              </w:rPr>
              <w:t>Đạt</w:t>
            </w:r>
          </w:p>
        </w:tc>
        <w:tc>
          <w:tcPr>
            <w:tcW w:w="479" w:type="pct"/>
            <w:tcBorders>
              <w:top w:val="single" w:sz="4" w:space="0" w:color="auto"/>
            </w:tcBorders>
          </w:tcPr>
          <w:p w:rsidR="00C2139A" w:rsidRPr="0062297C" w:rsidRDefault="00C2139A" w:rsidP="001A26D7">
            <w:pPr>
              <w:spacing w:before="120"/>
              <w:jc w:val="center"/>
              <w:rPr>
                <w:rFonts w:ascii="Arial" w:hAnsi="Arial" w:cs="Arial"/>
                <w:b/>
                <w:bCs/>
                <w:sz w:val="20"/>
                <w:szCs w:val="20"/>
                <w:lang w:val="en-US"/>
              </w:rPr>
            </w:pPr>
            <w:r w:rsidRPr="0062297C">
              <w:rPr>
                <w:rFonts w:ascii="Arial" w:hAnsi="Arial" w:cs="Arial"/>
                <w:b/>
                <w:bCs/>
                <w:sz w:val="20"/>
                <w:szCs w:val="20"/>
                <w:lang w:val="en-US"/>
              </w:rPr>
              <w:t>Không đạt</w:t>
            </w:r>
          </w:p>
        </w:tc>
        <w:tc>
          <w:tcPr>
            <w:tcW w:w="328" w:type="pct"/>
            <w:tcBorders>
              <w:top w:val="single" w:sz="4" w:space="0" w:color="auto"/>
            </w:tcBorders>
          </w:tcPr>
          <w:p w:rsidR="00C2139A" w:rsidRPr="0062297C" w:rsidRDefault="00C2139A" w:rsidP="001A26D7">
            <w:pPr>
              <w:spacing w:before="120"/>
              <w:jc w:val="center"/>
              <w:rPr>
                <w:rFonts w:ascii="Arial" w:hAnsi="Arial" w:cs="Arial"/>
                <w:b/>
                <w:bCs/>
                <w:sz w:val="20"/>
                <w:szCs w:val="20"/>
                <w:lang w:val="en-US"/>
              </w:rPr>
            </w:pPr>
            <w:r w:rsidRPr="0062297C">
              <w:rPr>
                <w:rFonts w:ascii="Arial" w:hAnsi="Arial" w:cs="Arial"/>
                <w:b/>
                <w:bCs/>
                <w:sz w:val="20"/>
                <w:szCs w:val="20"/>
                <w:lang w:val="en-US"/>
              </w:rPr>
              <w:t>Ghi chú</w:t>
            </w:r>
          </w:p>
        </w:tc>
        <w:tc>
          <w:tcPr>
            <w:tcW w:w="133" w:type="pct"/>
            <w:tcBorders>
              <w:top w:val="nil"/>
              <w:bottom w:val="nil"/>
            </w:tcBorders>
          </w:tcPr>
          <w:p w:rsidR="00C2139A" w:rsidRPr="0062297C" w:rsidRDefault="00C2139A" w:rsidP="001A26D7">
            <w:pPr>
              <w:spacing w:before="120"/>
              <w:jc w:val="center"/>
              <w:rPr>
                <w:rFonts w:ascii="Arial" w:hAnsi="Arial" w:cs="Arial"/>
                <w:b/>
                <w:bCs/>
                <w:sz w:val="20"/>
                <w:szCs w:val="20"/>
                <w:lang w:val="en-US"/>
              </w:rPr>
            </w:pPr>
          </w:p>
        </w:tc>
        <w:tc>
          <w:tcPr>
            <w:tcW w:w="260" w:type="pct"/>
            <w:tcBorders>
              <w:top w:val="single" w:sz="4" w:space="0" w:color="auto"/>
            </w:tcBorders>
          </w:tcPr>
          <w:p w:rsidR="00C2139A" w:rsidRPr="0062297C" w:rsidRDefault="00C2139A" w:rsidP="001A26D7">
            <w:pPr>
              <w:spacing w:before="120"/>
              <w:jc w:val="center"/>
              <w:rPr>
                <w:rFonts w:ascii="Arial" w:hAnsi="Arial" w:cs="Arial"/>
                <w:b/>
                <w:bCs/>
                <w:sz w:val="20"/>
                <w:szCs w:val="20"/>
                <w:lang w:val="en-US"/>
              </w:rPr>
            </w:pPr>
            <w:r w:rsidRPr="0062297C">
              <w:rPr>
                <w:rFonts w:ascii="Arial" w:hAnsi="Arial" w:cs="Arial"/>
                <w:b/>
                <w:bCs/>
                <w:sz w:val="20"/>
                <w:szCs w:val="20"/>
                <w:lang w:val="en-US"/>
              </w:rPr>
              <w:t>TT</w:t>
            </w:r>
          </w:p>
        </w:tc>
        <w:tc>
          <w:tcPr>
            <w:tcW w:w="920" w:type="pct"/>
            <w:tcBorders>
              <w:top w:val="single" w:sz="4" w:space="0" w:color="auto"/>
            </w:tcBorders>
          </w:tcPr>
          <w:p w:rsidR="00C2139A" w:rsidRPr="0062297C" w:rsidRDefault="00C2139A" w:rsidP="001A26D7">
            <w:pPr>
              <w:spacing w:before="120"/>
              <w:jc w:val="center"/>
              <w:rPr>
                <w:rFonts w:ascii="Arial" w:hAnsi="Arial" w:cs="Arial"/>
                <w:b/>
                <w:bCs/>
                <w:sz w:val="20"/>
                <w:szCs w:val="20"/>
                <w:lang w:val="en-US"/>
              </w:rPr>
            </w:pPr>
            <w:r w:rsidRPr="0062297C">
              <w:rPr>
                <w:rFonts w:ascii="Arial" w:hAnsi="Arial" w:cs="Arial"/>
                <w:b/>
                <w:bCs/>
                <w:sz w:val="20"/>
                <w:szCs w:val="20"/>
                <w:lang w:val="en-US"/>
              </w:rPr>
              <w:t>Đánh giá kết quả</w:t>
            </w:r>
          </w:p>
        </w:tc>
        <w:tc>
          <w:tcPr>
            <w:tcW w:w="304" w:type="pct"/>
            <w:tcBorders>
              <w:top w:val="single" w:sz="4" w:space="0" w:color="auto"/>
            </w:tcBorders>
          </w:tcPr>
          <w:p w:rsidR="00C2139A" w:rsidRPr="0062297C" w:rsidRDefault="00C2139A" w:rsidP="001A26D7">
            <w:pPr>
              <w:spacing w:before="120"/>
              <w:jc w:val="center"/>
              <w:rPr>
                <w:rFonts w:ascii="Arial" w:hAnsi="Arial" w:cs="Arial"/>
                <w:b/>
                <w:bCs/>
                <w:sz w:val="20"/>
                <w:szCs w:val="20"/>
                <w:lang w:val="en-US"/>
              </w:rPr>
            </w:pPr>
            <w:r w:rsidRPr="0062297C">
              <w:rPr>
                <w:rFonts w:ascii="Arial" w:hAnsi="Arial" w:cs="Arial"/>
                <w:b/>
                <w:bCs/>
                <w:sz w:val="20"/>
                <w:szCs w:val="20"/>
                <w:lang w:val="en-US"/>
              </w:rPr>
              <w:t>Đạt</w:t>
            </w:r>
          </w:p>
        </w:tc>
        <w:tc>
          <w:tcPr>
            <w:tcW w:w="479" w:type="pct"/>
            <w:tcBorders>
              <w:top w:val="single" w:sz="4" w:space="0" w:color="auto"/>
            </w:tcBorders>
          </w:tcPr>
          <w:p w:rsidR="00C2139A" w:rsidRPr="0062297C" w:rsidRDefault="00C2139A" w:rsidP="001A26D7">
            <w:pPr>
              <w:spacing w:before="120"/>
              <w:jc w:val="center"/>
              <w:rPr>
                <w:rFonts w:ascii="Arial" w:hAnsi="Arial" w:cs="Arial"/>
                <w:b/>
                <w:bCs/>
                <w:sz w:val="20"/>
                <w:szCs w:val="20"/>
                <w:lang w:val="en-US"/>
              </w:rPr>
            </w:pPr>
            <w:r w:rsidRPr="0062297C">
              <w:rPr>
                <w:rFonts w:ascii="Arial" w:hAnsi="Arial" w:cs="Arial"/>
                <w:b/>
                <w:bCs/>
                <w:sz w:val="20"/>
                <w:szCs w:val="20"/>
                <w:lang w:val="en-US"/>
              </w:rPr>
              <w:t>Không đạt</w:t>
            </w:r>
          </w:p>
        </w:tc>
        <w:tc>
          <w:tcPr>
            <w:tcW w:w="323" w:type="pct"/>
            <w:tcBorders>
              <w:top w:val="single" w:sz="4" w:space="0" w:color="auto"/>
            </w:tcBorders>
          </w:tcPr>
          <w:p w:rsidR="00C2139A" w:rsidRPr="0062297C" w:rsidRDefault="00C2139A" w:rsidP="001A26D7">
            <w:pPr>
              <w:spacing w:before="120"/>
              <w:jc w:val="center"/>
              <w:rPr>
                <w:rFonts w:ascii="Arial" w:hAnsi="Arial" w:cs="Arial"/>
                <w:b/>
                <w:bCs/>
                <w:sz w:val="20"/>
                <w:szCs w:val="20"/>
                <w:lang w:val="en-US"/>
              </w:rPr>
            </w:pPr>
            <w:r w:rsidRPr="0062297C">
              <w:rPr>
                <w:rFonts w:ascii="Arial" w:hAnsi="Arial" w:cs="Arial"/>
                <w:b/>
                <w:bCs/>
                <w:sz w:val="20"/>
                <w:szCs w:val="20"/>
                <w:lang w:val="en-US"/>
              </w:rPr>
              <w:t>Ghi chú</w:t>
            </w:r>
          </w:p>
        </w:tc>
      </w:tr>
      <w:tr w:rsidR="00C2139A" w:rsidRPr="0062297C" w:rsidTr="001A26D7">
        <w:tblPrEx>
          <w:tblCellMar>
            <w:top w:w="0" w:type="dxa"/>
            <w:bottom w:w="0" w:type="dxa"/>
          </w:tblCellMar>
        </w:tblPrEx>
        <w:tc>
          <w:tcPr>
            <w:tcW w:w="260" w:type="pct"/>
          </w:tcPr>
          <w:p w:rsidR="00C2139A" w:rsidRPr="0062297C" w:rsidRDefault="00C2139A" w:rsidP="001A26D7">
            <w:pPr>
              <w:spacing w:before="120"/>
              <w:jc w:val="center"/>
              <w:rPr>
                <w:rFonts w:ascii="Arial" w:hAnsi="Arial" w:cs="Arial"/>
                <w:sz w:val="20"/>
                <w:szCs w:val="20"/>
                <w:lang w:val="en-US"/>
              </w:rPr>
            </w:pPr>
            <w:r w:rsidRPr="0062297C">
              <w:rPr>
                <w:rFonts w:ascii="Arial" w:hAnsi="Arial" w:cs="Arial"/>
                <w:sz w:val="20"/>
                <w:szCs w:val="20"/>
                <w:lang w:val="en-US"/>
              </w:rPr>
              <w:t>1</w:t>
            </w:r>
          </w:p>
        </w:tc>
        <w:tc>
          <w:tcPr>
            <w:tcW w:w="1210" w:type="pct"/>
          </w:tcPr>
          <w:p w:rsidR="00C2139A" w:rsidRPr="0062297C" w:rsidRDefault="00C2139A" w:rsidP="001A26D7">
            <w:pPr>
              <w:spacing w:before="120"/>
              <w:rPr>
                <w:rFonts w:ascii="Arial" w:hAnsi="Arial" w:cs="Arial"/>
                <w:sz w:val="20"/>
                <w:szCs w:val="20"/>
                <w:lang w:val="en-US"/>
              </w:rPr>
            </w:pPr>
            <w:r w:rsidRPr="0062297C">
              <w:rPr>
                <w:rFonts w:ascii="Arial" w:hAnsi="Arial" w:cs="Arial"/>
                <w:sz w:val="20"/>
                <w:szCs w:val="20"/>
                <w:lang w:val="en-US"/>
              </w:rPr>
              <w:t xml:space="preserve">Cơ cấu mang tải, khung nâng </w:t>
            </w:r>
          </w:p>
        </w:tc>
        <w:tc>
          <w:tcPr>
            <w:tcW w:w="304" w:type="pct"/>
          </w:tcPr>
          <w:p w:rsidR="00C2139A" w:rsidRPr="0062297C" w:rsidRDefault="00C2139A" w:rsidP="001A26D7">
            <w:pPr>
              <w:spacing w:before="120"/>
              <w:rPr>
                <w:rFonts w:ascii="Arial" w:hAnsi="Arial" w:cs="Arial"/>
                <w:sz w:val="20"/>
                <w:szCs w:val="20"/>
                <w:lang w:val="en-US"/>
              </w:rPr>
            </w:pPr>
          </w:p>
        </w:tc>
        <w:tc>
          <w:tcPr>
            <w:tcW w:w="479" w:type="pct"/>
          </w:tcPr>
          <w:p w:rsidR="00C2139A" w:rsidRPr="0062297C" w:rsidRDefault="00C2139A" w:rsidP="001A26D7">
            <w:pPr>
              <w:spacing w:before="120"/>
              <w:rPr>
                <w:rFonts w:ascii="Arial" w:hAnsi="Arial" w:cs="Arial"/>
                <w:sz w:val="20"/>
                <w:szCs w:val="20"/>
                <w:lang w:val="en-US"/>
              </w:rPr>
            </w:pPr>
          </w:p>
        </w:tc>
        <w:tc>
          <w:tcPr>
            <w:tcW w:w="328" w:type="pct"/>
          </w:tcPr>
          <w:p w:rsidR="00C2139A" w:rsidRPr="0062297C" w:rsidRDefault="00C2139A" w:rsidP="001A26D7">
            <w:pPr>
              <w:spacing w:before="120"/>
              <w:rPr>
                <w:rFonts w:ascii="Arial" w:hAnsi="Arial" w:cs="Arial"/>
                <w:sz w:val="20"/>
                <w:szCs w:val="20"/>
                <w:lang w:val="en-US"/>
              </w:rPr>
            </w:pPr>
          </w:p>
        </w:tc>
        <w:tc>
          <w:tcPr>
            <w:tcW w:w="133" w:type="pct"/>
            <w:tcBorders>
              <w:top w:val="nil"/>
              <w:bottom w:val="nil"/>
            </w:tcBorders>
          </w:tcPr>
          <w:p w:rsidR="00C2139A" w:rsidRPr="0062297C" w:rsidRDefault="00C2139A" w:rsidP="001A26D7">
            <w:pPr>
              <w:spacing w:before="120"/>
              <w:rPr>
                <w:rFonts w:ascii="Arial" w:hAnsi="Arial" w:cs="Arial"/>
                <w:sz w:val="20"/>
                <w:szCs w:val="20"/>
                <w:lang w:val="en-US"/>
              </w:rPr>
            </w:pPr>
          </w:p>
        </w:tc>
        <w:tc>
          <w:tcPr>
            <w:tcW w:w="260" w:type="pct"/>
          </w:tcPr>
          <w:p w:rsidR="00C2139A" w:rsidRPr="0062297C" w:rsidRDefault="00C2139A" w:rsidP="001A26D7">
            <w:pPr>
              <w:spacing w:before="120"/>
              <w:jc w:val="center"/>
              <w:rPr>
                <w:rFonts w:ascii="Arial" w:hAnsi="Arial" w:cs="Arial"/>
                <w:sz w:val="20"/>
                <w:szCs w:val="20"/>
                <w:lang w:val="en-US"/>
              </w:rPr>
            </w:pPr>
            <w:r w:rsidRPr="0062297C">
              <w:rPr>
                <w:rFonts w:ascii="Arial" w:hAnsi="Arial" w:cs="Arial"/>
                <w:sz w:val="20"/>
                <w:szCs w:val="20"/>
                <w:lang w:val="en-US"/>
              </w:rPr>
              <w:t>5</w:t>
            </w:r>
          </w:p>
        </w:tc>
        <w:tc>
          <w:tcPr>
            <w:tcW w:w="920" w:type="pct"/>
          </w:tcPr>
          <w:p w:rsidR="00C2139A" w:rsidRPr="0062297C" w:rsidRDefault="00C2139A" w:rsidP="001A26D7">
            <w:pPr>
              <w:spacing w:before="120"/>
              <w:rPr>
                <w:rFonts w:ascii="Arial" w:hAnsi="Arial" w:cs="Arial"/>
                <w:sz w:val="20"/>
                <w:szCs w:val="20"/>
                <w:lang w:val="en-US"/>
              </w:rPr>
            </w:pPr>
            <w:r w:rsidRPr="0062297C">
              <w:rPr>
                <w:rFonts w:ascii="Arial" w:hAnsi="Arial" w:cs="Arial"/>
                <w:sz w:val="20"/>
                <w:szCs w:val="20"/>
                <w:lang w:val="en-US"/>
              </w:rPr>
              <w:t>Hệ thống thủy lực</w:t>
            </w:r>
          </w:p>
        </w:tc>
        <w:tc>
          <w:tcPr>
            <w:tcW w:w="304" w:type="pct"/>
          </w:tcPr>
          <w:p w:rsidR="00C2139A" w:rsidRPr="0062297C" w:rsidRDefault="00C2139A" w:rsidP="001A26D7">
            <w:pPr>
              <w:spacing w:before="120"/>
              <w:rPr>
                <w:rFonts w:ascii="Arial" w:hAnsi="Arial" w:cs="Arial"/>
                <w:sz w:val="20"/>
                <w:szCs w:val="20"/>
                <w:lang w:val="en-US"/>
              </w:rPr>
            </w:pPr>
          </w:p>
        </w:tc>
        <w:tc>
          <w:tcPr>
            <w:tcW w:w="479" w:type="pct"/>
          </w:tcPr>
          <w:p w:rsidR="00C2139A" w:rsidRPr="0062297C" w:rsidRDefault="00C2139A" w:rsidP="001A26D7">
            <w:pPr>
              <w:spacing w:before="120"/>
              <w:rPr>
                <w:rFonts w:ascii="Arial" w:hAnsi="Arial" w:cs="Arial"/>
                <w:sz w:val="20"/>
                <w:szCs w:val="20"/>
                <w:lang w:val="en-US"/>
              </w:rPr>
            </w:pPr>
          </w:p>
        </w:tc>
        <w:tc>
          <w:tcPr>
            <w:tcW w:w="323" w:type="pct"/>
          </w:tcPr>
          <w:p w:rsidR="00C2139A" w:rsidRPr="0062297C" w:rsidRDefault="00C2139A" w:rsidP="001A26D7">
            <w:pPr>
              <w:spacing w:before="120"/>
              <w:rPr>
                <w:rFonts w:ascii="Arial" w:hAnsi="Arial" w:cs="Arial"/>
                <w:sz w:val="20"/>
                <w:szCs w:val="20"/>
                <w:lang w:val="en-US"/>
              </w:rPr>
            </w:pPr>
          </w:p>
        </w:tc>
      </w:tr>
      <w:tr w:rsidR="00C2139A" w:rsidRPr="0062297C" w:rsidTr="001A26D7">
        <w:tblPrEx>
          <w:tblCellMar>
            <w:top w:w="0" w:type="dxa"/>
            <w:bottom w:w="0" w:type="dxa"/>
          </w:tblCellMar>
        </w:tblPrEx>
        <w:tc>
          <w:tcPr>
            <w:tcW w:w="260" w:type="pct"/>
          </w:tcPr>
          <w:p w:rsidR="00C2139A" w:rsidRPr="0062297C" w:rsidRDefault="00C2139A" w:rsidP="001A26D7">
            <w:pPr>
              <w:spacing w:before="120"/>
              <w:jc w:val="center"/>
              <w:rPr>
                <w:rFonts w:ascii="Arial" w:hAnsi="Arial" w:cs="Arial"/>
                <w:sz w:val="20"/>
                <w:szCs w:val="20"/>
                <w:lang w:val="en-US"/>
              </w:rPr>
            </w:pPr>
            <w:r w:rsidRPr="0062297C">
              <w:rPr>
                <w:rFonts w:ascii="Arial" w:hAnsi="Arial" w:cs="Arial"/>
                <w:sz w:val="20"/>
                <w:szCs w:val="20"/>
                <w:lang w:val="en-US"/>
              </w:rPr>
              <w:t>2</w:t>
            </w:r>
          </w:p>
        </w:tc>
        <w:tc>
          <w:tcPr>
            <w:tcW w:w="1210" w:type="pct"/>
          </w:tcPr>
          <w:p w:rsidR="00C2139A" w:rsidRPr="0062297C" w:rsidRDefault="00C2139A" w:rsidP="001A26D7">
            <w:pPr>
              <w:spacing w:before="120"/>
              <w:rPr>
                <w:rFonts w:ascii="Arial" w:hAnsi="Arial" w:cs="Arial"/>
                <w:sz w:val="20"/>
                <w:szCs w:val="20"/>
                <w:lang w:val="en-US"/>
              </w:rPr>
            </w:pPr>
            <w:r w:rsidRPr="0062297C">
              <w:rPr>
                <w:rFonts w:ascii="Arial" w:hAnsi="Arial" w:cs="Arial"/>
                <w:sz w:val="20"/>
                <w:szCs w:val="20"/>
                <w:lang w:val="en-US"/>
              </w:rPr>
              <w:t>Hệ thống tín hiệu, quan sát, chiếu sáng</w:t>
            </w:r>
          </w:p>
        </w:tc>
        <w:tc>
          <w:tcPr>
            <w:tcW w:w="304" w:type="pct"/>
          </w:tcPr>
          <w:p w:rsidR="00C2139A" w:rsidRPr="0062297C" w:rsidRDefault="00C2139A" w:rsidP="001A26D7">
            <w:pPr>
              <w:spacing w:before="120"/>
              <w:rPr>
                <w:rFonts w:ascii="Arial" w:hAnsi="Arial" w:cs="Arial"/>
                <w:sz w:val="20"/>
                <w:szCs w:val="20"/>
                <w:lang w:val="en-US"/>
              </w:rPr>
            </w:pPr>
          </w:p>
        </w:tc>
        <w:tc>
          <w:tcPr>
            <w:tcW w:w="479" w:type="pct"/>
          </w:tcPr>
          <w:p w:rsidR="00C2139A" w:rsidRPr="0062297C" w:rsidRDefault="00C2139A" w:rsidP="001A26D7">
            <w:pPr>
              <w:spacing w:before="120"/>
              <w:rPr>
                <w:rFonts w:ascii="Arial" w:hAnsi="Arial" w:cs="Arial"/>
                <w:sz w:val="20"/>
                <w:szCs w:val="20"/>
                <w:lang w:val="en-US"/>
              </w:rPr>
            </w:pPr>
          </w:p>
        </w:tc>
        <w:tc>
          <w:tcPr>
            <w:tcW w:w="328" w:type="pct"/>
          </w:tcPr>
          <w:p w:rsidR="00C2139A" w:rsidRPr="0062297C" w:rsidRDefault="00C2139A" w:rsidP="001A26D7">
            <w:pPr>
              <w:spacing w:before="120"/>
              <w:rPr>
                <w:rFonts w:ascii="Arial" w:hAnsi="Arial" w:cs="Arial"/>
                <w:sz w:val="20"/>
                <w:szCs w:val="20"/>
                <w:lang w:val="en-US"/>
              </w:rPr>
            </w:pPr>
          </w:p>
        </w:tc>
        <w:tc>
          <w:tcPr>
            <w:tcW w:w="133" w:type="pct"/>
            <w:tcBorders>
              <w:top w:val="nil"/>
              <w:bottom w:val="nil"/>
            </w:tcBorders>
          </w:tcPr>
          <w:p w:rsidR="00C2139A" w:rsidRPr="0062297C" w:rsidRDefault="00C2139A" w:rsidP="001A26D7">
            <w:pPr>
              <w:spacing w:before="120"/>
              <w:rPr>
                <w:rFonts w:ascii="Arial" w:hAnsi="Arial" w:cs="Arial"/>
                <w:sz w:val="20"/>
                <w:szCs w:val="20"/>
                <w:lang w:val="en-US"/>
              </w:rPr>
            </w:pPr>
          </w:p>
        </w:tc>
        <w:tc>
          <w:tcPr>
            <w:tcW w:w="260" w:type="pct"/>
          </w:tcPr>
          <w:p w:rsidR="00C2139A" w:rsidRPr="0062297C" w:rsidRDefault="00C2139A" w:rsidP="001A26D7">
            <w:pPr>
              <w:spacing w:before="120"/>
              <w:jc w:val="center"/>
              <w:rPr>
                <w:rFonts w:ascii="Arial" w:hAnsi="Arial" w:cs="Arial"/>
                <w:sz w:val="20"/>
                <w:szCs w:val="20"/>
                <w:lang w:val="en-US"/>
              </w:rPr>
            </w:pPr>
            <w:r w:rsidRPr="0062297C">
              <w:rPr>
                <w:rFonts w:ascii="Arial" w:hAnsi="Arial" w:cs="Arial"/>
                <w:sz w:val="20"/>
                <w:szCs w:val="20"/>
                <w:lang w:val="en-US"/>
              </w:rPr>
              <w:t>6</w:t>
            </w:r>
          </w:p>
        </w:tc>
        <w:tc>
          <w:tcPr>
            <w:tcW w:w="920" w:type="pct"/>
          </w:tcPr>
          <w:p w:rsidR="00C2139A" w:rsidRPr="0062297C" w:rsidRDefault="00C2139A" w:rsidP="001A26D7">
            <w:pPr>
              <w:spacing w:before="120"/>
              <w:rPr>
                <w:rFonts w:ascii="Arial" w:hAnsi="Arial" w:cs="Arial"/>
                <w:sz w:val="20"/>
                <w:szCs w:val="20"/>
                <w:lang w:val="en-US"/>
              </w:rPr>
            </w:pPr>
            <w:r w:rsidRPr="0062297C">
              <w:rPr>
                <w:rFonts w:ascii="Arial" w:hAnsi="Arial" w:cs="Arial"/>
                <w:sz w:val="20"/>
                <w:szCs w:val="20"/>
                <w:lang w:val="en-US"/>
              </w:rPr>
              <w:t>Hệ thống phanh</w:t>
            </w:r>
          </w:p>
        </w:tc>
        <w:tc>
          <w:tcPr>
            <w:tcW w:w="304" w:type="pct"/>
          </w:tcPr>
          <w:p w:rsidR="00C2139A" w:rsidRPr="0062297C" w:rsidRDefault="00C2139A" w:rsidP="001A26D7">
            <w:pPr>
              <w:spacing w:before="120"/>
              <w:rPr>
                <w:rFonts w:ascii="Arial" w:hAnsi="Arial" w:cs="Arial"/>
                <w:sz w:val="20"/>
                <w:szCs w:val="20"/>
                <w:lang w:val="en-US"/>
              </w:rPr>
            </w:pPr>
          </w:p>
        </w:tc>
        <w:tc>
          <w:tcPr>
            <w:tcW w:w="479" w:type="pct"/>
          </w:tcPr>
          <w:p w:rsidR="00C2139A" w:rsidRPr="0062297C" w:rsidRDefault="00C2139A" w:rsidP="001A26D7">
            <w:pPr>
              <w:spacing w:before="120"/>
              <w:rPr>
                <w:rFonts w:ascii="Arial" w:hAnsi="Arial" w:cs="Arial"/>
                <w:sz w:val="20"/>
                <w:szCs w:val="20"/>
                <w:lang w:val="en-US"/>
              </w:rPr>
            </w:pPr>
          </w:p>
        </w:tc>
        <w:tc>
          <w:tcPr>
            <w:tcW w:w="323" w:type="pct"/>
          </w:tcPr>
          <w:p w:rsidR="00C2139A" w:rsidRPr="0062297C" w:rsidRDefault="00C2139A" w:rsidP="001A26D7">
            <w:pPr>
              <w:spacing w:before="120"/>
              <w:rPr>
                <w:rFonts w:ascii="Arial" w:hAnsi="Arial" w:cs="Arial"/>
                <w:sz w:val="20"/>
                <w:szCs w:val="20"/>
                <w:lang w:val="en-US"/>
              </w:rPr>
            </w:pPr>
          </w:p>
        </w:tc>
      </w:tr>
      <w:tr w:rsidR="00C2139A" w:rsidRPr="0062297C" w:rsidTr="001A26D7">
        <w:tblPrEx>
          <w:tblCellMar>
            <w:top w:w="0" w:type="dxa"/>
            <w:bottom w:w="0" w:type="dxa"/>
          </w:tblCellMar>
        </w:tblPrEx>
        <w:trPr>
          <w:cantSplit/>
        </w:trPr>
        <w:tc>
          <w:tcPr>
            <w:tcW w:w="260" w:type="pct"/>
            <w:tcBorders>
              <w:bottom w:val="single" w:sz="4" w:space="0" w:color="auto"/>
            </w:tcBorders>
          </w:tcPr>
          <w:p w:rsidR="00C2139A" w:rsidRPr="0062297C" w:rsidRDefault="00C2139A" w:rsidP="001A26D7">
            <w:pPr>
              <w:spacing w:before="120"/>
              <w:jc w:val="center"/>
              <w:rPr>
                <w:rFonts w:ascii="Arial" w:hAnsi="Arial" w:cs="Arial"/>
                <w:sz w:val="20"/>
                <w:szCs w:val="20"/>
                <w:lang w:val="en-US"/>
              </w:rPr>
            </w:pPr>
            <w:r w:rsidRPr="0062297C">
              <w:rPr>
                <w:rFonts w:ascii="Arial" w:hAnsi="Arial" w:cs="Arial"/>
                <w:sz w:val="20"/>
                <w:szCs w:val="20"/>
                <w:lang w:val="en-US"/>
              </w:rPr>
              <w:t>3</w:t>
            </w:r>
          </w:p>
        </w:tc>
        <w:tc>
          <w:tcPr>
            <w:tcW w:w="1210" w:type="pct"/>
            <w:tcBorders>
              <w:bottom w:val="single" w:sz="4" w:space="0" w:color="auto"/>
            </w:tcBorders>
          </w:tcPr>
          <w:p w:rsidR="00C2139A" w:rsidRPr="0062297C" w:rsidRDefault="00C2139A" w:rsidP="001A26D7">
            <w:pPr>
              <w:spacing w:before="120"/>
              <w:rPr>
                <w:rFonts w:ascii="Arial" w:hAnsi="Arial" w:cs="Arial"/>
                <w:sz w:val="20"/>
                <w:szCs w:val="20"/>
                <w:lang w:val="en-US"/>
              </w:rPr>
            </w:pPr>
            <w:r w:rsidRPr="0062297C">
              <w:rPr>
                <w:rFonts w:ascii="Arial" w:hAnsi="Arial" w:cs="Arial"/>
                <w:sz w:val="20"/>
                <w:szCs w:val="20"/>
                <w:lang w:val="en-US"/>
              </w:rPr>
              <w:t>Thiết bị chống quá tải</w:t>
            </w:r>
          </w:p>
        </w:tc>
        <w:tc>
          <w:tcPr>
            <w:tcW w:w="304" w:type="pct"/>
            <w:tcBorders>
              <w:bottom w:val="single" w:sz="4" w:space="0" w:color="auto"/>
            </w:tcBorders>
          </w:tcPr>
          <w:p w:rsidR="00C2139A" w:rsidRPr="0062297C" w:rsidRDefault="00C2139A" w:rsidP="001A26D7">
            <w:pPr>
              <w:spacing w:before="120"/>
              <w:rPr>
                <w:rFonts w:ascii="Arial" w:hAnsi="Arial" w:cs="Arial"/>
                <w:sz w:val="20"/>
                <w:szCs w:val="20"/>
                <w:lang w:val="en-US"/>
              </w:rPr>
            </w:pPr>
          </w:p>
        </w:tc>
        <w:tc>
          <w:tcPr>
            <w:tcW w:w="479" w:type="pct"/>
            <w:tcBorders>
              <w:bottom w:val="single" w:sz="4" w:space="0" w:color="auto"/>
            </w:tcBorders>
          </w:tcPr>
          <w:p w:rsidR="00C2139A" w:rsidRPr="0062297C" w:rsidRDefault="00C2139A" w:rsidP="001A26D7">
            <w:pPr>
              <w:spacing w:before="120"/>
              <w:rPr>
                <w:rFonts w:ascii="Arial" w:hAnsi="Arial" w:cs="Arial"/>
                <w:sz w:val="20"/>
                <w:szCs w:val="20"/>
                <w:lang w:val="en-US"/>
              </w:rPr>
            </w:pPr>
          </w:p>
        </w:tc>
        <w:tc>
          <w:tcPr>
            <w:tcW w:w="328" w:type="pct"/>
            <w:tcBorders>
              <w:bottom w:val="single" w:sz="4" w:space="0" w:color="auto"/>
            </w:tcBorders>
          </w:tcPr>
          <w:p w:rsidR="00C2139A" w:rsidRPr="0062297C" w:rsidRDefault="00C2139A" w:rsidP="001A26D7">
            <w:pPr>
              <w:spacing w:before="120"/>
              <w:rPr>
                <w:rFonts w:ascii="Arial" w:hAnsi="Arial" w:cs="Arial"/>
                <w:sz w:val="20"/>
                <w:szCs w:val="20"/>
                <w:lang w:val="en-US"/>
              </w:rPr>
            </w:pPr>
          </w:p>
        </w:tc>
        <w:tc>
          <w:tcPr>
            <w:tcW w:w="133" w:type="pct"/>
            <w:tcBorders>
              <w:top w:val="nil"/>
              <w:bottom w:val="nil"/>
            </w:tcBorders>
          </w:tcPr>
          <w:p w:rsidR="00C2139A" w:rsidRPr="0062297C" w:rsidRDefault="00C2139A" w:rsidP="001A26D7">
            <w:pPr>
              <w:spacing w:before="120"/>
              <w:rPr>
                <w:rFonts w:ascii="Arial" w:hAnsi="Arial" w:cs="Arial"/>
                <w:sz w:val="20"/>
                <w:szCs w:val="20"/>
                <w:lang w:val="en-US"/>
              </w:rPr>
            </w:pPr>
          </w:p>
        </w:tc>
        <w:tc>
          <w:tcPr>
            <w:tcW w:w="260" w:type="pct"/>
            <w:shd w:val="clear" w:color="auto" w:fill="auto"/>
          </w:tcPr>
          <w:p w:rsidR="00C2139A" w:rsidRPr="0062297C" w:rsidRDefault="00C2139A" w:rsidP="001A26D7">
            <w:pPr>
              <w:spacing w:before="120"/>
              <w:jc w:val="center"/>
              <w:rPr>
                <w:rFonts w:ascii="Arial" w:hAnsi="Arial" w:cs="Arial"/>
                <w:sz w:val="20"/>
                <w:szCs w:val="20"/>
                <w:lang w:val="en-US"/>
              </w:rPr>
            </w:pPr>
            <w:r w:rsidRPr="0062297C">
              <w:rPr>
                <w:rFonts w:ascii="Arial" w:hAnsi="Arial" w:cs="Arial"/>
                <w:sz w:val="20"/>
                <w:szCs w:val="20"/>
                <w:lang w:val="en-US"/>
              </w:rPr>
              <w:t>7</w:t>
            </w:r>
          </w:p>
        </w:tc>
        <w:tc>
          <w:tcPr>
            <w:tcW w:w="920" w:type="pct"/>
            <w:shd w:val="clear" w:color="auto" w:fill="auto"/>
          </w:tcPr>
          <w:p w:rsidR="00C2139A" w:rsidRPr="0062297C" w:rsidRDefault="00C2139A" w:rsidP="001A26D7">
            <w:pPr>
              <w:spacing w:before="120"/>
              <w:rPr>
                <w:rFonts w:ascii="Arial" w:hAnsi="Arial" w:cs="Arial"/>
                <w:sz w:val="20"/>
                <w:szCs w:val="20"/>
                <w:lang w:val="en-US"/>
              </w:rPr>
            </w:pPr>
            <w:r w:rsidRPr="0062297C">
              <w:rPr>
                <w:rFonts w:ascii="Arial" w:hAnsi="Arial" w:cs="Arial"/>
                <w:sz w:val="20"/>
                <w:szCs w:val="20"/>
                <w:lang w:val="en-US"/>
              </w:rPr>
              <w:t>Hệ thống truyền động</w:t>
            </w:r>
          </w:p>
        </w:tc>
        <w:tc>
          <w:tcPr>
            <w:tcW w:w="304" w:type="pct"/>
            <w:shd w:val="clear" w:color="auto" w:fill="auto"/>
          </w:tcPr>
          <w:p w:rsidR="00C2139A" w:rsidRPr="0062297C" w:rsidRDefault="00C2139A" w:rsidP="001A26D7">
            <w:pPr>
              <w:spacing w:before="120"/>
              <w:rPr>
                <w:rFonts w:ascii="Arial" w:hAnsi="Arial" w:cs="Arial"/>
                <w:sz w:val="20"/>
                <w:szCs w:val="20"/>
                <w:lang w:val="en-US"/>
              </w:rPr>
            </w:pPr>
          </w:p>
        </w:tc>
        <w:tc>
          <w:tcPr>
            <w:tcW w:w="479" w:type="pct"/>
            <w:shd w:val="clear" w:color="auto" w:fill="auto"/>
          </w:tcPr>
          <w:p w:rsidR="00C2139A" w:rsidRPr="0062297C" w:rsidRDefault="00C2139A" w:rsidP="001A26D7">
            <w:pPr>
              <w:spacing w:before="120"/>
              <w:rPr>
                <w:rFonts w:ascii="Arial" w:hAnsi="Arial" w:cs="Arial"/>
                <w:sz w:val="20"/>
                <w:szCs w:val="20"/>
                <w:lang w:val="en-US"/>
              </w:rPr>
            </w:pPr>
          </w:p>
        </w:tc>
        <w:tc>
          <w:tcPr>
            <w:tcW w:w="323" w:type="pct"/>
            <w:shd w:val="clear" w:color="auto" w:fill="auto"/>
          </w:tcPr>
          <w:p w:rsidR="00C2139A" w:rsidRPr="0062297C" w:rsidRDefault="00C2139A" w:rsidP="001A26D7">
            <w:pPr>
              <w:spacing w:before="120"/>
              <w:rPr>
                <w:rFonts w:ascii="Arial" w:hAnsi="Arial" w:cs="Arial"/>
                <w:sz w:val="20"/>
                <w:szCs w:val="20"/>
                <w:lang w:val="en-US"/>
              </w:rPr>
            </w:pPr>
          </w:p>
        </w:tc>
      </w:tr>
      <w:tr w:rsidR="00C2139A" w:rsidRPr="0062297C" w:rsidTr="001A26D7">
        <w:tblPrEx>
          <w:tblCellMar>
            <w:top w:w="0" w:type="dxa"/>
            <w:bottom w:w="0" w:type="dxa"/>
          </w:tblCellMar>
        </w:tblPrEx>
        <w:trPr>
          <w:cantSplit/>
        </w:trPr>
        <w:tc>
          <w:tcPr>
            <w:tcW w:w="260" w:type="pct"/>
            <w:tcBorders>
              <w:bottom w:val="single" w:sz="4" w:space="0" w:color="auto"/>
            </w:tcBorders>
          </w:tcPr>
          <w:p w:rsidR="00C2139A" w:rsidRPr="0062297C" w:rsidRDefault="00C2139A" w:rsidP="001A26D7">
            <w:pPr>
              <w:spacing w:before="120"/>
              <w:jc w:val="center"/>
              <w:rPr>
                <w:rFonts w:ascii="Arial" w:hAnsi="Arial" w:cs="Arial"/>
                <w:sz w:val="20"/>
                <w:szCs w:val="20"/>
                <w:lang w:val="en-US"/>
              </w:rPr>
            </w:pPr>
            <w:r w:rsidRPr="0062297C">
              <w:rPr>
                <w:rFonts w:ascii="Arial" w:hAnsi="Arial" w:cs="Arial"/>
                <w:sz w:val="20"/>
                <w:szCs w:val="20"/>
                <w:lang w:val="en-US"/>
              </w:rPr>
              <w:t>4</w:t>
            </w:r>
          </w:p>
        </w:tc>
        <w:tc>
          <w:tcPr>
            <w:tcW w:w="1210" w:type="pct"/>
            <w:tcBorders>
              <w:bottom w:val="single" w:sz="4" w:space="0" w:color="auto"/>
            </w:tcBorders>
          </w:tcPr>
          <w:p w:rsidR="00C2139A" w:rsidRPr="0062297C" w:rsidRDefault="00C2139A" w:rsidP="001A26D7">
            <w:pPr>
              <w:spacing w:before="120"/>
              <w:rPr>
                <w:rFonts w:ascii="Arial" w:hAnsi="Arial" w:cs="Arial"/>
                <w:sz w:val="20"/>
                <w:szCs w:val="20"/>
                <w:lang w:val="en-US"/>
              </w:rPr>
            </w:pPr>
            <w:r w:rsidRPr="0062297C">
              <w:rPr>
                <w:rFonts w:ascii="Arial" w:hAnsi="Arial" w:cs="Arial"/>
                <w:sz w:val="20"/>
                <w:szCs w:val="20"/>
                <w:lang w:val="en-US"/>
              </w:rPr>
              <w:t>Hệ thống di chuyển</w:t>
            </w:r>
          </w:p>
        </w:tc>
        <w:tc>
          <w:tcPr>
            <w:tcW w:w="304" w:type="pct"/>
            <w:tcBorders>
              <w:bottom w:val="single" w:sz="4" w:space="0" w:color="auto"/>
            </w:tcBorders>
          </w:tcPr>
          <w:p w:rsidR="00C2139A" w:rsidRPr="0062297C" w:rsidRDefault="00C2139A" w:rsidP="001A26D7">
            <w:pPr>
              <w:spacing w:before="120"/>
              <w:rPr>
                <w:rFonts w:ascii="Arial" w:hAnsi="Arial" w:cs="Arial"/>
                <w:sz w:val="20"/>
                <w:szCs w:val="20"/>
                <w:lang w:val="en-US"/>
              </w:rPr>
            </w:pPr>
          </w:p>
        </w:tc>
        <w:tc>
          <w:tcPr>
            <w:tcW w:w="479" w:type="pct"/>
            <w:tcBorders>
              <w:bottom w:val="single" w:sz="4" w:space="0" w:color="auto"/>
            </w:tcBorders>
          </w:tcPr>
          <w:p w:rsidR="00C2139A" w:rsidRPr="0062297C" w:rsidRDefault="00C2139A" w:rsidP="001A26D7">
            <w:pPr>
              <w:spacing w:before="120"/>
              <w:rPr>
                <w:rFonts w:ascii="Arial" w:hAnsi="Arial" w:cs="Arial"/>
                <w:sz w:val="20"/>
                <w:szCs w:val="20"/>
                <w:lang w:val="en-US"/>
              </w:rPr>
            </w:pPr>
          </w:p>
        </w:tc>
        <w:tc>
          <w:tcPr>
            <w:tcW w:w="328" w:type="pct"/>
            <w:tcBorders>
              <w:bottom w:val="single" w:sz="4" w:space="0" w:color="auto"/>
            </w:tcBorders>
          </w:tcPr>
          <w:p w:rsidR="00C2139A" w:rsidRPr="0062297C" w:rsidRDefault="00C2139A" w:rsidP="001A26D7">
            <w:pPr>
              <w:spacing w:before="120"/>
              <w:rPr>
                <w:rFonts w:ascii="Arial" w:hAnsi="Arial" w:cs="Arial"/>
                <w:sz w:val="20"/>
                <w:szCs w:val="20"/>
                <w:lang w:val="en-US"/>
              </w:rPr>
            </w:pPr>
          </w:p>
        </w:tc>
        <w:tc>
          <w:tcPr>
            <w:tcW w:w="133" w:type="pct"/>
            <w:tcBorders>
              <w:top w:val="nil"/>
              <w:bottom w:val="nil"/>
            </w:tcBorders>
          </w:tcPr>
          <w:p w:rsidR="00C2139A" w:rsidRPr="0062297C" w:rsidRDefault="00C2139A" w:rsidP="001A26D7">
            <w:pPr>
              <w:spacing w:before="120"/>
              <w:rPr>
                <w:rFonts w:ascii="Arial" w:hAnsi="Arial" w:cs="Arial"/>
                <w:sz w:val="20"/>
                <w:szCs w:val="20"/>
                <w:lang w:val="en-US"/>
              </w:rPr>
            </w:pPr>
          </w:p>
        </w:tc>
        <w:tc>
          <w:tcPr>
            <w:tcW w:w="260" w:type="pct"/>
            <w:tcBorders>
              <w:bottom w:val="single" w:sz="4" w:space="0" w:color="auto"/>
            </w:tcBorders>
            <w:shd w:val="clear" w:color="auto" w:fill="auto"/>
          </w:tcPr>
          <w:p w:rsidR="00C2139A" w:rsidRPr="0062297C" w:rsidRDefault="00C2139A" w:rsidP="001A26D7">
            <w:pPr>
              <w:spacing w:before="120"/>
              <w:jc w:val="center"/>
              <w:rPr>
                <w:rFonts w:ascii="Arial" w:hAnsi="Arial" w:cs="Arial"/>
                <w:sz w:val="20"/>
                <w:szCs w:val="20"/>
                <w:lang w:val="en-US"/>
              </w:rPr>
            </w:pPr>
          </w:p>
        </w:tc>
        <w:tc>
          <w:tcPr>
            <w:tcW w:w="920" w:type="pct"/>
            <w:tcBorders>
              <w:bottom w:val="single" w:sz="4" w:space="0" w:color="auto"/>
            </w:tcBorders>
            <w:shd w:val="clear" w:color="auto" w:fill="auto"/>
          </w:tcPr>
          <w:p w:rsidR="00C2139A" w:rsidRPr="0062297C" w:rsidRDefault="00C2139A" w:rsidP="001A26D7">
            <w:pPr>
              <w:spacing w:before="120"/>
              <w:rPr>
                <w:rFonts w:ascii="Arial" w:hAnsi="Arial" w:cs="Arial"/>
                <w:sz w:val="20"/>
                <w:szCs w:val="20"/>
                <w:lang w:val="en-US"/>
              </w:rPr>
            </w:pPr>
          </w:p>
        </w:tc>
        <w:tc>
          <w:tcPr>
            <w:tcW w:w="304" w:type="pct"/>
            <w:tcBorders>
              <w:bottom w:val="single" w:sz="4" w:space="0" w:color="auto"/>
            </w:tcBorders>
            <w:shd w:val="clear" w:color="auto" w:fill="auto"/>
          </w:tcPr>
          <w:p w:rsidR="00C2139A" w:rsidRPr="0062297C" w:rsidRDefault="00C2139A" w:rsidP="001A26D7">
            <w:pPr>
              <w:spacing w:before="120"/>
              <w:rPr>
                <w:rFonts w:ascii="Arial" w:hAnsi="Arial" w:cs="Arial"/>
                <w:sz w:val="20"/>
                <w:szCs w:val="20"/>
                <w:lang w:val="en-US"/>
              </w:rPr>
            </w:pPr>
          </w:p>
        </w:tc>
        <w:tc>
          <w:tcPr>
            <w:tcW w:w="479" w:type="pct"/>
            <w:tcBorders>
              <w:bottom w:val="single" w:sz="4" w:space="0" w:color="auto"/>
            </w:tcBorders>
            <w:shd w:val="clear" w:color="auto" w:fill="auto"/>
          </w:tcPr>
          <w:p w:rsidR="00C2139A" w:rsidRPr="0062297C" w:rsidRDefault="00C2139A" w:rsidP="001A26D7">
            <w:pPr>
              <w:spacing w:before="120"/>
              <w:rPr>
                <w:rFonts w:ascii="Arial" w:hAnsi="Arial" w:cs="Arial"/>
                <w:sz w:val="20"/>
                <w:szCs w:val="20"/>
                <w:lang w:val="en-US"/>
              </w:rPr>
            </w:pPr>
          </w:p>
        </w:tc>
        <w:tc>
          <w:tcPr>
            <w:tcW w:w="323" w:type="pct"/>
            <w:tcBorders>
              <w:bottom w:val="single" w:sz="4" w:space="0" w:color="auto"/>
            </w:tcBorders>
            <w:shd w:val="clear" w:color="auto" w:fill="auto"/>
          </w:tcPr>
          <w:p w:rsidR="00C2139A" w:rsidRPr="0062297C" w:rsidRDefault="00C2139A" w:rsidP="001A26D7">
            <w:pPr>
              <w:spacing w:before="120"/>
              <w:rPr>
                <w:rFonts w:ascii="Arial" w:hAnsi="Arial" w:cs="Arial"/>
                <w:sz w:val="20"/>
                <w:szCs w:val="20"/>
                <w:lang w:val="en-US"/>
              </w:rPr>
            </w:pPr>
          </w:p>
        </w:tc>
      </w:tr>
    </w:tbl>
    <w:p w:rsidR="00C2139A" w:rsidRPr="0062297C" w:rsidRDefault="00C2139A" w:rsidP="00C2139A">
      <w:pPr>
        <w:spacing w:before="120"/>
        <w:jc w:val="center"/>
        <w:rPr>
          <w:rFonts w:ascii="Arial" w:hAnsi="Arial" w:cs="Arial"/>
          <w:b/>
          <w:sz w:val="20"/>
          <w:szCs w:val="20"/>
          <w:lang w:val="en-US"/>
        </w:rPr>
      </w:pPr>
      <w:r w:rsidRPr="0062297C">
        <w:rPr>
          <w:rFonts w:ascii="Arial" w:hAnsi="Arial" w:cs="Arial"/>
          <w:b/>
          <w:sz w:val="20"/>
          <w:szCs w:val="20"/>
          <w:lang w:val="en-US"/>
        </w:rPr>
        <w:t>IV- KẾT LUẬN VÀ KIẾN NGHỊ</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1. Thiết bị được kiểm định có kết quả:  Đạt  □      Không đạt   □</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đủ điều kiện hoạt động với trọng tải lớn nhất là: ........ tấn, tương ứng vị trí trọng tâm tải…. mm.</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2. Xe nâng hàng đã được dán tem kiểm định số:…….. Tại vị trí: ……….</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3. Các kiến nghị:……..</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Thời hạn thực hiện kiến nghị:……..</w:t>
      </w:r>
    </w:p>
    <w:p w:rsidR="00C2139A" w:rsidRPr="0062297C" w:rsidRDefault="00C2139A" w:rsidP="00C2139A">
      <w:pPr>
        <w:spacing w:before="120"/>
        <w:jc w:val="center"/>
        <w:rPr>
          <w:rFonts w:ascii="Arial" w:hAnsi="Arial" w:cs="Arial"/>
          <w:b/>
          <w:sz w:val="20"/>
          <w:szCs w:val="20"/>
          <w:lang w:val="en-US"/>
        </w:rPr>
      </w:pPr>
      <w:r w:rsidRPr="0062297C">
        <w:rPr>
          <w:rFonts w:ascii="Arial" w:hAnsi="Arial" w:cs="Arial"/>
          <w:b/>
          <w:sz w:val="20"/>
          <w:szCs w:val="20"/>
          <w:lang w:val="en-US"/>
        </w:rPr>
        <w:t>V- THỜI HẠN KIỂM ĐỊNH</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 xml:space="preserve">Thời gian kiểm định lần sau: </w:t>
      </w:r>
      <w:r w:rsidRPr="0062297C">
        <w:rPr>
          <w:rFonts w:ascii="Arial" w:hAnsi="Arial" w:cs="Arial"/>
          <w:i/>
          <w:sz w:val="20"/>
          <w:szCs w:val="20"/>
          <w:lang w:val="en-US"/>
        </w:rPr>
        <w:t>ngày    tháng    năm</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Lý do rút ngắn thời hạn kiểm định (nếu có):</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 xml:space="preserve">Biên bản đã được thông qua </w:t>
      </w:r>
      <w:r w:rsidRPr="0062297C">
        <w:rPr>
          <w:rFonts w:ascii="Arial" w:hAnsi="Arial" w:cs="Arial"/>
          <w:i/>
          <w:sz w:val="20"/>
          <w:szCs w:val="20"/>
          <w:lang w:val="en-US"/>
        </w:rPr>
        <w:t>ngày …….. tháng ………năm</w:t>
      </w:r>
    </w:p>
    <w:p w:rsidR="00C2139A" w:rsidRPr="0062297C" w:rsidRDefault="00C2139A" w:rsidP="00C2139A">
      <w:pPr>
        <w:spacing w:before="120"/>
        <w:rPr>
          <w:rFonts w:ascii="Arial" w:hAnsi="Arial" w:cs="Arial"/>
          <w:sz w:val="20"/>
          <w:szCs w:val="20"/>
          <w:lang w:val="en-US"/>
        </w:rPr>
      </w:pPr>
      <w:r w:rsidRPr="0062297C">
        <w:rPr>
          <w:rFonts w:ascii="Arial" w:hAnsi="Arial" w:cs="Arial"/>
          <w:sz w:val="20"/>
          <w:szCs w:val="20"/>
          <w:lang w:val="en-US"/>
        </w:rPr>
        <w:t xml:space="preserve">Tại:…………………………….  </w:t>
      </w:r>
    </w:p>
    <w:p w:rsidR="00C2139A" w:rsidRDefault="00C2139A" w:rsidP="00C2139A">
      <w:pPr>
        <w:spacing w:before="120"/>
        <w:rPr>
          <w:rFonts w:ascii="Arial" w:hAnsi="Arial" w:cs="Arial"/>
          <w:sz w:val="20"/>
          <w:szCs w:val="20"/>
          <w:lang w:val="en-US"/>
        </w:rPr>
      </w:pPr>
      <w:r w:rsidRPr="0062297C">
        <w:rPr>
          <w:rFonts w:ascii="Arial" w:hAnsi="Arial" w:cs="Arial"/>
          <w:sz w:val="20"/>
          <w:szCs w:val="20"/>
          <w:lang w:val="en-US"/>
        </w:rPr>
        <w:t>Biên bản được lập thành…. bản, mỗi bên giữ… bản.</w:t>
      </w:r>
      <w:r>
        <w:rPr>
          <w:rFonts w:ascii="Arial" w:hAnsi="Arial" w:cs="Arial"/>
          <w:sz w:val="20"/>
          <w:szCs w:val="20"/>
          <w:lang w:val="en-US"/>
        </w:rPr>
        <w:t>/.</w:t>
      </w:r>
    </w:p>
    <w:p w:rsidR="00C2139A" w:rsidRPr="0062297C" w:rsidRDefault="00C2139A" w:rsidP="00C2139A">
      <w:pPr>
        <w:spacing w:before="120"/>
        <w:rPr>
          <w:rFonts w:ascii="Arial" w:hAnsi="Arial" w:cs="Arial"/>
          <w:sz w:val="20"/>
          <w:szCs w:val="20"/>
          <w:lang w:val="en-US"/>
        </w:rPr>
      </w:pPr>
    </w:p>
    <w:tbl>
      <w:tblPr>
        <w:tblW w:w="0" w:type="auto"/>
        <w:tblLook w:val="01E0" w:firstRow="1" w:lastRow="1" w:firstColumn="1" w:lastColumn="1" w:noHBand="0" w:noVBand="0"/>
      </w:tblPr>
      <w:tblGrid>
        <w:gridCol w:w="2952"/>
        <w:gridCol w:w="2952"/>
        <w:gridCol w:w="2952"/>
      </w:tblGrid>
      <w:tr w:rsidR="00C2139A" w:rsidRPr="00F55501" w:rsidTr="001A26D7">
        <w:tc>
          <w:tcPr>
            <w:tcW w:w="2952" w:type="dxa"/>
            <w:shd w:val="clear" w:color="auto" w:fill="auto"/>
          </w:tcPr>
          <w:p w:rsidR="00C2139A" w:rsidRPr="00F55501" w:rsidRDefault="00C2139A" w:rsidP="001A26D7">
            <w:pPr>
              <w:spacing w:before="120"/>
              <w:jc w:val="center"/>
              <w:rPr>
                <w:rFonts w:ascii="Arial" w:hAnsi="Arial" w:cs="Arial"/>
                <w:i/>
                <w:sz w:val="20"/>
                <w:szCs w:val="20"/>
                <w:lang w:val="en-US"/>
              </w:rPr>
            </w:pPr>
            <w:r w:rsidRPr="00F55501">
              <w:rPr>
                <w:rFonts w:ascii="Arial" w:hAnsi="Arial" w:cs="Arial"/>
                <w:b/>
                <w:sz w:val="20"/>
                <w:szCs w:val="20"/>
                <w:lang w:val="en-US"/>
              </w:rPr>
              <w:lastRenderedPageBreak/>
              <w:t>CHỦ CƠ SỞ</w:t>
            </w:r>
            <w:r w:rsidRPr="00F55501">
              <w:rPr>
                <w:rFonts w:ascii="Arial" w:hAnsi="Arial" w:cs="Arial"/>
                <w:b/>
                <w:sz w:val="20"/>
                <w:szCs w:val="20"/>
                <w:lang w:val="en-US"/>
              </w:rPr>
              <w:br/>
            </w:r>
            <w:r w:rsidRPr="00F55501">
              <w:rPr>
                <w:rFonts w:ascii="Arial" w:hAnsi="Arial" w:cs="Arial"/>
                <w:i/>
                <w:sz w:val="20"/>
                <w:szCs w:val="20"/>
                <w:lang w:val="en-US"/>
              </w:rPr>
              <w:t>Cam kết thực hiện đầy đủ, đúng thời hạn các kiến nghị</w:t>
            </w:r>
            <w:r w:rsidRPr="00F55501">
              <w:rPr>
                <w:rFonts w:ascii="Arial" w:hAnsi="Arial" w:cs="Arial"/>
                <w:i/>
                <w:sz w:val="20"/>
                <w:szCs w:val="20"/>
                <w:lang w:val="en-US"/>
              </w:rPr>
              <w:br/>
              <w:t>(ký tên và đóng dấu)</w:t>
            </w:r>
          </w:p>
        </w:tc>
        <w:tc>
          <w:tcPr>
            <w:tcW w:w="2952" w:type="dxa"/>
            <w:shd w:val="clear" w:color="auto" w:fill="auto"/>
          </w:tcPr>
          <w:p w:rsidR="00C2139A" w:rsidRPr="00F55501" w:rsidRDefault="00C2139A" w:rsidP="001A26D7">
            <w:pPr>
              <w:spacing w:before="120"/>
              <w:jc w:val="center"/>
              <w:rPr>
                <w:rFonts w:ascii="Arial" w:hAnsi="Arial" w:cs="Arial"/>
                <w:sz w:val="20"/>
                <w:szCs w:val="20"/>
                <w:lang w:val="en-US"/>
              </w:rPr>
            </w:pPr>
            <w:r w:rsidRPr="00F55501">
              <w:rPr>
                <w:rFonts w:ascii="Arial" w:hAnsi="Arial" w:cs="Arial"/>
                <w:b/>
                <w:sz w:val="20"/>
                <w:szCs w:val="20"/>
                <w:lang w:val="en-US"/>
              </w:rPr>
              <w:t>NGƯỜI THAM GIA CHỨNG KIẾN</w:t>
            </w:r>
            <w:r w:rsidRPr="00F55501">
              <w:rPr>
                <w:rFonts w:ascii="Arial" w:hAnsi="Arial" w:cs="Arial"/>
                <w:b/>
                <w:sz w:val="20"/>
                <w:szCs w:val="20"/>
                <w:lang w:val="en-US"/>
              </w:rPr>
              <w:br/>
            </w:r>
            <w:r w:rsidRPr="00F55501">
              <w:rPr>
                <w:rFonts w:ascii="Arial" w:hAnsi="Arial" w:cs="Arial"/>
                <w:i/>
                <w:sz w:val="20"/>
                <w:szCs w:val="20"/>
                <w:lang w:val="en-US"/>
              </w:rPr>
              <w:t>(ký, ghi rõ họ, tên)</w:t>
            </w:r>
          </w:p>
        </w:tc>
        <w:tc>
          <w:tcPr>
            <w:tcW w:w="2952" w:type="dxa"/>
            <w:shd w:val="clear" w:color="auto" w:fill="auto"/>
          </w:tcPr>
          <w:p w:rsidR="00C2139A" w:rsidRPr="00F55501" w:rsidRDefault="00C2139A" w:rsidP="001A26D7">
            <w:pPr>
              <w:spacing w:before="120"/>
              <w:jc w:val="center"/>
              <w:rPr>
                <w:rFonts w:ascii="Arial" w:hAnsi="Arial" w:cs="Arial"/>
                <w:sz w:val="20"/>
                <w:szCs w:val="20"/>
                <w:lang w:val="en-US"/>
              </w:rPr>
            </w:pPr>
            <w:r w:rsidRPr="00F55501">
              <w:rPr>
                <w:rFonts w:ascii="Arial" w:hAnsi="Arial" w:cs="Arial"/>
                <w:b/>
                <w:sz w:val="20"/>
                <w:szCs w:val="20"/>
                <w:lang w:val="en-US"/>
              </w:rPr>
              <w:t>KIỂM ĐỊNH VIÊN</w:t>
            </w:r>
            <w:r w:rsidRPr="00F55501">
              <w:rPr>
                <w:rFonts w:ascii="Arial" w:hAnsi="Arial" w:cs="Arial"/>
                <w:b/>
                <w:sz w:val="20"/>
                <w:szCs w:val="20"/>
                <w:lang w:val="en-US"/>
              </w:rPr>
              <w:br/>
            </w:r>
            <w:r w:rsidRPr="00F55501">
              <w:rPr>
                <w:rFonts w:ascii="Arial" w:hAnsi="Arial" w:cs="Arial"/>
                <w:i/>
                <w:sz w:val="20"/>
                <w:szCs w:val="20"/>
                <w:lang w:val="en-US"/>
              </w:rPr>
              <w:t>(ký, ghi rõ họ, tên)</w:t>
            </w:r>
          </w:p>
        </w:tc>
      </w:tr>
    </w:tbl>
    <w:p w:rsidR="00B5499D" w:rsidRDefault="00B5499D">
      <w:bookmarkStart w:id="1" w:name="_GoBack"/>
      <w:bookmarkEnd w:id="1"/>
    </w:p>
    <w:sectPr w:rsidR="00B549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39A"/>
    <w:rsid w:val="00B5499D"/>
    <w:rsid w:val="00C21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39A"/>
    <w:pPr>
      <w:widowControl w:val="0"/>
      <w:spacing w:after="0" w:line="240" w:lineRule="auto"/>
    </w:pPr>
    <w:rPr>
      <w:rFonts w:ascii="Courier New" w:eastAsia="Courier New" w:hAnsi="Courier New" w:cs="Courier New"/>
      <w:color w:val="000000"/>
      <w:sz w:val="24"/>
      <w:szCs w:val="24"/>
      <w:lang w:val="vi-VN" w:eastAsia="vi-VN"/>
    </w:rPr>
  </w:style>
  <w:style w:type="paragraph" w:styleId="Heading1">
    <w:name w:val="heading 1"/>
    <w:basedOn w:val="Normal"/>
    <w:next w:val="Normal"/>
    <w:link w:val="Heading1Char"/>
    <w:qFormat/>
    <w:rsid w:val="00C2139A"/>
    <w:pPr>
      <w:keepNext/>
      <w:widowControl/>
      <w:outlineLvl w:val="0"/>
    </w:pPr>
    <w:rPr>
      <w:rFonts w:ascii=".VnTime" w:eastAsia="Times New Roman" w:hAnsi=".VnTime" w:cs="Times New Roman"/>
      <w:color w:val="auto"/>
      <w:sz w:val="26"/>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139A"/>
    <w:rPr>
      <w:rFonts w:ascii=".VnTime" w:eastAsia="Times New Roman" w:hAnsi=".VnTime" w:cs="Times New Roman"/>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39A"/>
    <w:pPr>
      <w:widowControl w:val="0"/>
      <w:spacing w:after="0" w:line="240" w:lineRule="auto"/>
    </w:pPr>
    <w:rPr>
      <w:rFonts w:ascii="Courier New" w:eastAsia="Courier New" w:hAnsi="Courier New" w:cs="Courier New"/>
      <w:color w:val="000000"/>
      <w:sz w:val="24"/>
      <w:szCs w:val="24"/>
      <w:lang w:val="vi-VN" w:eastAsia="vi-VN"/>
    </w:rPr>
  </w:style>
  <w:style w:type="paragraph" w:styleId="Heading1">
    <w:name w:val="heading 1"/>
    <w:basedOn w:val="Normal"/>
    <w:next w:val="Normal"/>
    <w:link w:val="Heading1Char"/>
    <w:qFormat/>
    <w:rsid w:val="00C2139A"/>
    <w:pPr>
      <w:keepNext/>
      <w:widowControl/>
      <w:outlineLvl w:val="0"/>
    </w:pPr>
    <w:rPr>
      <w:rFonts w:ascii=".VnTime" w:eastAsia="Times New Roman" w:hAnsi=".VnTime" w:cs="Times New Roman"/>
      <w:color w:val="auto"/>
      <w:sz w:val="26"/>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139A"/>
    <w:rPr>
      <w:rFonts w:ascii=".VnTime" w:eastAsia="Times New Roman" w:hAnsi=".VnTime"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2929</Words>
  <Characters>16697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kythuat</dc:creator>
  <cp:lastModifiedBy>kythuat</cp:lastModifiedBy>
  <cp:revision>1</cp:revision>
  <dcterms:created xsi:type="dcterms:W3CDTF">2017-06-19T13:58:00Z</dcterms:created>
  <dcterms:modified xsi:type="dcterms:W3CDTF">2017-06-19T13:58:00Z</dcterms:modified>
</cp:coreProperties>
</file>